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18398083644e8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d8330dfd5a245d4"/>
      <w:footerReference w:type="even" r:id="R8573cf1b38754df1"/>
      <w:footerReference w:type="first" r:id="R8c441023fe614a7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5b76a95eba4fe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DFZ-2015-1752-VIII-NE-EI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a6d58f2677b43e4"/>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7babddb86a248c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3c88312fbbb44fb" /><Relationship Type="http://schemas.openxmlformats.org/officeDocument/2006/relationships/numbering" Target="/word/numbering.xml" Id="Rf2ac836986fd458d" /><Relationship Type="http://schemas.openxmlformats.org/officeDocument/2006/relationships/settings" Target="/word/settings.xml" Id="R376fb74626394d88" /><Relationship Type="http://schemas.openxmlformats.org/officeDocument/2006/relationships/image" Target="/word/media/50f65a42-928d-4ff9-bfb4-178def1974f4.png" Id="Rd55b76a95eba4fe3" /><Relationship Type="http://schemas.openxmlformats.org/officeDocument/2006/relationships/image" Target="/word/media/e3ce8383-32a8-4af8-adf8-07f7dd822714.png" Id="Rca6d58f2677b43e4" /><Relationship Type="http://schemas.openxmlformats.org/officeDocument/2006/relationships/footer" Target="/word/footer1.xml" Id="R9d8330dfd5a245d4" /><Relationship Type="http://schemas.openxmlformats.org/officeDocument/2006/relationships/footer" Target="/word/footer2.xml" Id="R8573cf1b38754df1" /><Relationship Type="http://schemas.openxmlformats.org/officeDocument/2006/relationships/footer" Target="/word/footer3.xml" Id="R8c441023fe614a7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7babddb86a248c4" /></Relationships>
</file>