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665908581142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df0abb38ef4ad7"/>
      <w:footerReference w:type="even" r:id="R62a6bc4ad6da4725"/>
      <w:footerReference w:type="first" r:id="R90b9afe703c24d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804510dbe541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DFZ-2015-1753-V-NE-EI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0318bfed21439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a01946f4bb40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bf1f660a704e40" /><Relationship Type="http://schemas.openxmlformats.org/officeDocument/2006/relationships/numbering" Target="/word/numbering.xml" Id="Ra7827b70036b4031" /><Relationship Type="http://schemas.openxmlformats.org/officeDocument/2006/relationships/settings" Target="/word/settings.xml" Id="R85c006f43d784ae0" /><Relationship Type="http://schemas.openxmlformats.org/officeDocument/2006/relationships/image" Target="/word/media/c1524853-295d-4360-ace6-f807b8151ba8.png" Id="R41804510dbe54173" /><Relationship Type="http://schemas.openxmlformats.org/officeDocument/2006/relationships/image" Target="/word/media/6a22a5f2-f607-4e35-82f5-7475f3c6e3e2.png" Id="R0e0318bfed21439a" /><Relationship Type="http://schemas.openxmlformats.org/officeDocument/2006/relationships/footer" Target="/word/footer1.xml" Id="R63df0abb38ef4ad7" /><Relationship Type="http://schemas.openxmlformats.org/officeDocument/2006/relationships/footer" Target="/word/footer2.xml" Id="R62a6bc4ad6da4725" /><Relationship Type="http://schemas.openxmlformats.org/officeDocument/2006/relationships/footer" Target="/word/footer3.xml" Id="R90b9afe703c24d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a01946f4bb406a" /></Relationships>
</file>