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665908581142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df0abb38ef4ad7"/>
      <w:footerReference w:type="even" r:id="R62a6bc4ad6da4725"/>
      <w:footerReference w:type="first" r:id="R90b9afe703c24d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804510dbe541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DFZ-2015-1753-V-NE-EI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0318bfed21439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a01946f4bb40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0bf1f660a704e40" /><Relationship Type="http://schemas.openxmlformats.org/officeDocument/2006/relationships/numbering" Target="/word/numbering.xml" Id="Ra7827b70036b4031" /><Relationship Type="http://schemas.openxmlformats.org/officeDocument/2006/relationships/settings" Target="/word/settings.xml" Id="R85c006f43d784ae0" /><Relationship Type="http://schemas.openxmlformats.org/officeDocument/2006/relationships/image" Target="/word/media/c1524853-295d-4360-ace6-f807b8151ba8.png" Id="R41804510dbe54173" /><Relationship Type="http://schemas.openxmlformats.org/officeDocument/2006/relationships/image" Target="/word/media/6a22a5f2-f607-4e35-82f5-7475f3c6e3e2.png" Id="R0e0318bfed21439a" /><Relationship Type="http://schemas.openxmlformats.org/officeDocument/2006/relationships/footer" Target="/word/footer1.xml" Id="R63df0abb38ef4ad7" /><Relationship Type="http://schemas.openxmlformats.org/officeDocument/2006/relationships/footer" Target="/word/footer2.xml" Id="R62a6bc4ad6da4725" /><Relationship Type="http://schemas.openxmlformats.org/officeDocument/2006/relationships/footer" Target="/word/footer3.xml" Id="R90b9afe703c24d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a01946f4bb406a" /></Relationships>
</file>