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70780e88b847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1e97545acc429e"/>
      <w:footerReference w:type="even" r:id="Rdce8e88f8c68478f"/>
      <w:footerReference w:type="first" r:id="R1c5c37e7b81243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b413a337184d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DFZ-2015-1761-X-NE-EI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144c8cb0924d2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1d04ed8a3a41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acf850bf174fbf" /><Relationship Type="http://schemas.openxmlformats.org/officeDocument/2006/relationships/numbering" Target="/word/numbering.xml" Id="R545b8be50bce429e" /><Relationship Type="http://schemas.openxmlformats.org/officeDocument/2006/relationships/settings" Target="/word/settings.xml" Id="R4fbb58595df74b57" /><Relationship Type="http://schemas.openxmlformats.org/officeDocument/2006/relationships/image" Target="/word/media/25afce09-1418-4af3-a800-f4e50838919a.png" Id="R62b413a337184d51" /><Relationship Type="http://schemas.openxmlformats.org/officeDocument/2006/relationships/image" Target="/word/media/bc40cd3a-7dae-429e-a66b-fa8e09c8ef7b.png" Id="R7c144c8cb0924d21" /><Relationship Type="http://schemas.openxmlformats.org/officeDocument/2006/relationships/footer" Target="/word/footer1.xml" Id="R0b1e97545acc429e" /><Relationship Type="http://schemas.openxmlformats.org/officeDocument/2006/relationships/footer" Target="/word/footer2.xml" Id="Rdce8e88f8c68478f" /><Relationship Type="http://schemas.openxmlformats.org/officeDocument/2006/relationships/footer" Target="/word/footer3.xml" Id="R1c5c37e7b81243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1d04ed8a3a41cf" /></Relationships>
</file>