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cf9de72b6844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8c7ed8d20544be"/>
      <w:footerReference w:type="even" r:id="Ra83364e04c6e4292"/>
      <w:footerReference w:type="first" r:id="R91c5381c151f41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a64729cd4e4e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DFZ-2015-1765-XII-NE-EI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16b4fc812242e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b57f4b0730043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6e002d014e4304" /><Relationship Type="http://schemas.openxmlformats.org/officeDocument/2006/relationships/numbering" Target="/word/numbering.xml" Id="Rb9ed682b5f2f44a5" /><Relationship Type="http://schemas.openxmlformats.org/officeDocument/2006/relationships/settings" Target="/word/settings.xml" Id="R6680dbe64a554fa3" /><Relationship Type="http://schemas.openxmlformats.org/officeDocument/2006/relationships/image" Target="/word/media/ca6ed9bd-0bd2-4b9b-91a8-2d54cbbdc412.png" Id="R4ca64729cd4e4ec8" /><Relationship Type="http://schemas.openxmlformats.org/officeDocument/2006/relationships/image" Target="/word/media/1308ffd7-cb38-40f2-bdf6-5771cc9a6e7b.png" Id="R3f16b4fc812242e7" /><Relationship Type="http://schemas.openxmlformats.org/officeDocument/2006/relationships/footer" Target="/word/footer1.xml" Id="R058c7ed8d20544be" /><Relationship Type="http://schemas.openxmlformats.org/officeDocument/2006/relationships/footer" Target="/word/footer2.xml" Id="Ra83364e04c6e4292" /><Relationship Type="http://schemas.openxmlformats.org/officeDocument/2006/relationships/footer" Target="/word/footer3.xml" Id="R91c5381c151f41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57f4b07300433a" /></Relationships>
</file>