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7c366b1651409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0575341d6e40f9"/>
      <w:footerReference w:type="even" r:id="R2e68fb3610d24725"/>
      <w:footerReference w:type="first" r:id="R8ddf6183efd148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82827275e8485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DFZ-2015-1780-V-NE-EI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540e7a6b794769"/>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794b9282ed04a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380d2713061401b" /><Relationship Type="http://schemas.openxmlformats.org/officeDocument/2006/relationships/numbering" Target="/word/numbering.xml" Id="R72823902dafc4738" /><Relationship Type="http://schemas.openxmlformats.org/officeDocument/2006/relationships/settings" Target="/word/settings.xml" Id="R65f564840529437b" /><Relationship Type="http://schemas.openxmlformats.org/officeDocument/2006/relationships/image" Target="/word/media/adec1e23-454e-4b95-a04c-07618d24db46.png" Id="R9082827275e84855" /><Relationship Type="http://schemas.openxmlformats.org/officeDocument/2006/relationships/image" Target="/word/media/dfdacfd7-6d3b-4657-b0e0-28e78c9008bc.png" Id="R00540e7a6b794769" /><Relationship Type="http://schemas.openxmlformats.org/officeDocument/2006/relationships/footer" Target="/word/footer1.xml" Id="Re20575341d6e40f9" /><Relationship Type="http://schemas.openxmlformats.org/officeDocument/2006/relationships/footer" Target="/word/footer2.xml" Id="R2e68fb3610d24725" /><Relationship Type="http://schemas.openxmlformats.org/officeDocument/2006/relationships/footer" Target="/word/footer3.xml" Id="R8ddf6183efd148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794b9282ed04ac2" /></Relationships>
</file>