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a5e5825d574c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bc796aa2b44fdc"/>
      <w:footerReference w:type="even" r:id="R0169d7d5095c4626"/>
      <w:footerReference w:type="first" r:id="R098e06ba534241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c37b9444af45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DFZ-2015-1781-X-NE-EI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692433d870497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c784c5c85849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4d1e70c13741df" /><Relationship Type="http://schemas.openxmlformats.org/officeDocument/2006/relationships/numbering" Target="/word/numbering.xml" Id="Ra531c9aff8ed472a" /><Relationship Type="http://schemas.openxmlformats.org/officeDocument/2006/relationships/settings" Target="/word/settings.xml" Id="R47073840562c453f" /><Relationship Type="http://schemas.openxmlformats.org/officeDocument/2006/relationships/image" Target="/word/media/267f6f15-c3e3-4b17-b332-abfac11432e7.png" Id="R28c37b9444af453c" /><Relationship Type="http://schemas.openxmlformats.org/officeDocument/2006/relationships/image" Target="/word/media/d79693c5-fdde-4508-8af7-c355c6e782b5.png" Id="R04692433d8704973" /><Relationship Type="http://schemas.openxmlformats.org/officeDocument/2006/relationships/footer" Target="/word/footer1.xml" Id="R8fbc796aa2b44fdc" /><Relationship Type="http://schemas.openxmlformats.org/officeDocument/2006/relationships/footer" Target="/word/footer2.xml" Id="R0169d7d5095c4626" /><Relationship Type="http://schemas.openxmlformats.org/officeDocument/2006/relationships/footer" Target="/word/footer3.xml" Id="R098e06ba534241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c784c5c8584942" /></Relationships>
</file>