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b17421b38641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c20686d399b4ed3"/>
      <w:footerReference w:type="even" r:id="Rc8e5049095f840e2"/>
      <w:footerReference w:type="first" r:id="Rc038c6dd4bc041a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7150d431124be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DFZ-2015-1782-VII-NE-EI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422c7c1f61456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2af4fbd941b4c3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7c156c055440cc" /><Relationship Type="http://schemas.openxmlformats.org/officeDocument/2006/relationships/numbering" Target="/word/numbering.xml" Id="R419c3d648fdb433e" /><Relationship Type="http://schemas.openxmlformats.org/officeDocument/2006/relationships/settings" Target="/word/settings.xml" Id="R69001a9518c444c1" /><Relationship Type="http://schemas.openxmlformats.org/officeDocument/2006/relationships/image" Target="/word/media/02fc3092-9f89-449e-9b72-55aad50f308f.png" Id="R0d7150d431124be0" /><Relationship Type="http://schemas.openxmlformats.org/officeDocument/2006/relationships/image" Target="/word/media/a82d0e49-6fd7-4e17-bfde-68262cbf99a8.png" Id="Re2422c7c1f614569" /><Relationship Type="http://schemas.openxmlformats.org/officeDocument/2006/relationships/footer" Target="/word/footer1.xml" Id="R7c20686d399b4ed3" /><Relationship Type="http://schemas.openxmlformats.org/officeDocument/2006/relationships/footer" Target="/word/footer2.xml" Id="Rc8e5049095f840e2" /><Relationship Type="http://schemas.openxmlformats.org/officeDocument/2006/relationships/footer" Target="/word/footer3.xml" Id="Rc038c6dd4bc041a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2af4fbd941b4c37" /></Relationships>
</file>