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21db3ddafc46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6b76ceee3944c3"/>
      <w:footerReference w:type="even" r:id="R7d90fbbe14c048cd"/>
      <w:footerReference w:type="first" r:id="R2e7cd20ceae741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0c7985baf24f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DFZ-2015-1785-VII-NE-EI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5d275e44ae4f7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be5fb9816341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daf3f9a2b64d41" /><Relationship Type="http://schemas.openxmlformats.org/officeDocument/2006/relationships/numbering" Target="/word/numbering.xml" Id="Ra06bffd7f55b4fc0" /><Relationship Type="http://schemas.openxmlformats.org/officeDocument/2006/relationships/settings" Target="/word/settings.xml" Id="Rbf78696e50304fba" /><Relationship Type="http://schemas.openxmlformats.org/officeDocument/2006/relationships/image" Target="/word/media/84609320-3016-49f8-9a40-41f4d3f43ec3.png" Id="Ra20c7985baf24f3b" /><Relationship Type="http://schemas.openxmlformats.org/officeDocument/2006/relationships/image" Target="/word/media/a3a20919-91d4-4003-9428-0fdc78a00b35.png" Id="R685d275e44ae4f70" /><Relationship Type="http://schemas.openxmlformats.org/officeDocument/2006/relationships/footer" Target="/word/footer1.xml" Id="R886b76ceee3944c3" /><Relationship Type="http://schemas.openxmlformats.org/officeDocument/2006/relationships/footer" Target="/word/footer2.xml" Id="R7d90fbbe14c048cd" /><Relationship Type="http://schemas.openxmlformats.org/officeDocument/2006/relationships/footer" Target="/word/footer3.xml" Id="R2e7cd20ceae741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be5fb98163419b" /></Relationships>
</file>