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e45687b36747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9eb6a2ba4745ec"/>
      <w:footerReference w:type="even" r:id="R16edd9cac49f40e4"/>
      <w:footerReference w:type="first" r:id="Rf3592b44343847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07664c6044f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DFZ-2015-1815-VII-NE-EI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a1fdd20e414b95"/>
                        <a:stretch>
                          <a:fillRect/>
                        </a:stretch>
                      </pic:blipFill>
                      <pic:spPr>
                        <a:xfrm>
                          <a:off x="0" y="0"/>
                          <a:ext cx="1105016" cy="952600"/>
                        </a:xfrm>
                        <a:prstGeom prst="rect">
                          <a:avLst/>
                        </a:prstGeom>
                      </pic:spPr>
                    </pic:pic>
                  </a:graphicData>
                </a:graphic>
              </wp:inline>
            </drawing>
            <w:r>
              <w:rPr>
                <w:sz w:val="18"/>
                <w:szCs w:val="18"/>
              </w:rPr>
              <w:br/>
            </w:r>
            <w:r>
              <w:rPr>
                <w:sz w:val="18"/>
                <w:szCs w:val="18"/>
              </w:rPr>
              <w:t>03-10-2015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GUARDA ORIENTE).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r>
        <w:tc>
          <w:tcPr>
            <w:tcW w:w="2310" w:type="auto"/>
          </w:tcPr>
          <w:p>
            <w:pPr>
              <w:jc w:val="center"/>
            </w:pPr>
            <w:r>
              <w:t>2</w:t>
            </w:r>
          </w:p>
        </w:tc>
        <w:tc>
          <w:tcPr>
            <w:tcW w:w="2310" w:type="auto"/>
          </w:tcPr>
          <w:p>
            <w:pPr/>
            <w:r>
              <w:t>CONTROL DIRECTO 08-2014_Fallido Jaime Soler Cenfrusol.pdf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f8564590e94c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ca8d85e1bb4660" /><Relationship Type="http://schemas.openxmlformats.org/officeDocument/2006/relationships/numbering" Target="/word/numbering.xml" Id="R1b6d26bac059407a" /><Relationship Type="http://schemas.openxmlformats.org/officeDocument/2006/relationships/settings" Target="/word/settings.xml" Id="Rc6a79347ccbb45d9" /><Relationship Type="http://schemas.openxmlformats.org/officeDocument/2006/relationships/image" Target="/word/media/2588a172-90ba-4375-a3f0-8af1d2cb3a3e.png" Id="Rf5507664c6044f6b" /><Relationship Type="http://schemas.openxmlformats.org/officeDocument/2006/relationships/image" Target="/word/media/d4edd7ee-be53-43e3-a259-a99d5c044f4b.png" Id="R94a1fdd20e414b95" /><Relationship Type="http://schemas.openxmlformats.org/officeDocument/2006/relationships/footer" Target="/word/footer1.xml" Id="Rd69eb6a2ba4745ec" /><Relationship Type="http://schemas.openxmlformats.org/officeDocument/2006/relationships/footer" Target="/word/footer2.xml" Id="R16edd9cac49f40e4" /><Relationship Type="http://schemas.openxmlformats.org/officeDocument/2006/relationships/footer" Target="/word/footer3.xml" Id="Rf3592b44343847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f8564590e94c99" /></Relationships>
</file>