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c3a5971e494a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64271f48a04f40"/>
      <w:footerReference w:type="even" r:id="R2e80f36aa36244d7"/>
      <w:footerReference w:type="first" r:id="Raf5f1fe1150b4f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a2fcca77054d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DFZ-2015-1719-XIII-NE-EI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18d40180cc41c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9ecc2adef8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0a8c9f857a4d1b" /><Relationship Type="http://schemas.openxmlformats.org/officeDocument/2006/relationships/numbering" Target="/word/numbering.xml" Id="Rba4d74daa59a4b19" /><Relationship Type="http://schemas.openxmlformats.org/officeDocument/2006/relationships/settings" Target="/word/settings.xml" Id="Rc8e5c480a21641d9" /><Relationship Type="http://schemas.openxmlformats.org/officeDocument/2006/relationships/image" Target="/word/media/7384c8b0-91cb-4766-9206-404f1b673536.png" Id="Rc3a2fcca77054d37" /><Relationship Type="http://schemas.openxmlformats.org/officeDocument/2006/relationships/image" Target="/word/media/b55206be-ba7a-4c65-8b13-383bc6393bb1.png" Id="R0c18d40180cc41c1" /><Relationship Type="http://schemas.openxmlformats.org/officeDocument/2006/relationships/footer" Target="/word/footer1.xml" Id="R1964271f48a04f40" /><Relationship Type="http://schemas.openxmlformats.org/officeDocument/2006/relationships/footer" Target="/word/footer2.xml" Id="R2e80f36aa36244d7" /><Relationship Type="http://schemas.openxmlformats.org/officeDocument/2006/relationships/footer" Target="/word/footer3.xml" Id="Raf5f1fe1150b4f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9ecc2adef841f2" /></Relationships>
</file>