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9bcd65c2484d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d370c26a2f460e"/>
      <w:footerReference w:type="even" r:id="R50964f2797fb4d9f"/>
      <w:footerReference w:type="first" r:id="Re37fd0995e8f4a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6fc19c9a7b47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DFZ-2015-1722-XIV-NE-EI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ca8493e4454b9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d772ad35fd47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334011f5d54419" /><Relationship Type="http://schemas.openxmlformats.org/officeDocument/2006/relationships/numbering" Target="/word/numbering.xml" Id="Rcfe642915f1341b0" /><Relationship Type="http://schemas.openxmlformats.org/officeDocument/2006/relationships/settings" Target="/word/settings.xml" Id="Rf5a0e527ff044d8d" /><Relationship Type="http://schemas.openxmlformats.org/officeDocument/2006/relationships/image" Target="/word/media/cca55ef6-546c-42a0-a04c-09f080f19514.png" Id="Rf36fc19c9a7b4749" /><Relationship Type="http://schemas.openxmlformats.org/officeDocument/2006/relationships/image" Target="/word/media/523bb184-6b5b-4c9a-91a0-c8367ce9af7c.png" Id="R55ca8493e4454b9e" /><Relationship Type="http://schemas.openxmlformats.org/officeDocument/2006/relationships/footer" Target="/word/footer1.xml" Id="R12d370c26a2f460e" /><Relationship Type="http://schemas.openxmlformats.org/officeDocument/2006/relationships/footer" Target="/word/footer2.xml" Id="R50964f2797fb4d9f" /><Relationship Type="http://schemas.openxmlformats.org/officeDocument/2006/relationships/footer" Target="/word/footer3.xml" Id="Re37fd0995e8f4a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d772ad35fd4700" /></Relationships>
</file>