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ae161a943642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2145cf40ff482c"/>
      <w:footerReference w:type="even" r:id="Re5afd7c3cc974acd"/>
      <w:footerReference w:type="first" r:id="R66b1953a73684f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19d79ce99945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DFZ-2015-1723-XIV-NE-EI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60a8c453b04cd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43f906502a4f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54bd4d63614979" /><Relationship Type="http://schemas.openxmlformats.org/officeDocument/2006/relationships/numbering" Target="/word/numbering.xml" Id="Reb87e92995964d05" /><Relationship Type="http://schemas.openxmlformats.org/officeDocument/2006/relationships/settings" Target="/word/settings.xml" Id="Ra1dcca0a841d483f" /><Relationship Type="http://schemas.openxmlformats.org/officeDocument/2006/relationships/image" Target="/word/media/8323e42f-3c4c-4c2a-929d-5787771bbe45.png" Id="R1819d79ce9994598" /><Relationship Type="http://schemas.openxmlformats.org/officeDocument/2006/relationships/image" Target="/word/media/4a87c6a4-8704-4f1a-a1ef-b1374baace5f.png" Id="Rfd60a8c453b04cd7" /><Relationship Type="http://schemas.openxmlformats.org/officeDocument/2006/relationships/footer" Target="/word/footer1.xml" Id="R512145cf40ff482c" /><Relationship Type="http://schemas.openxmlformats.org/officeDocument/2006/relationships/footer" Target="/word/footer2.xml" Id="Re5afd7c3cc974acd" /><Relationship Type="http://schemas.openxmlformats.org/officeDocument/2006/relationships/footer" Target="/word/footer3.xml" Id="R66b1953a73684f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43f906502a4f91" /></Relationships>
</file>