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0689d371ca45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e10425909d4cfb"/>
      <w:footerReference w:type="even" r:id="Rf3696d8bf2254004"/>
      <w:footerReference w:type="first" r:id="Rcf20d74111ff4a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9794b4c06342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DFZ-2015-1727-IX-NE-EI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57a89a8db24cf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CCERDA@TROUTLODGE.COM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Ficha de resultados de autocontrol PUNTO 2</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b56621343a848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79954c839243e0" /><Relationship Type="http://schemas.openxmlformats.org/officeDocument/2006/relationships/numbering" Target="/word/numbering.xml" Id="R9407cde9ad8a4f20" /><Relationship Type="http://schemas.openxmlformats.org/officeDocument/2006/relationships/settings" Target="/word/settings.xml" Id="R465b59efd2894adc" /><Relationship Type="http://schemas.openxmlformats.org/officeDocument/2006/relationships/image" Target="/word/media/90387581-e989-4cf4-9463-2dcda880943c.png" Id="Rd59794b4c06342c6" /><Relationship Type="http://schemas.openxmlformats.org/officeDocument/2006/relationships/image" Target="/word/media/0a149e18-e54f-481b-a2c2-bb48e799691f.png" Id="Rbe57a89a8db24cf4" /><Relationship Type="http://schemas.openxmlformats.org/officeDocument/2006/relationships/footer" Target="/word/footer1.xml" Id="Rb6e10425909d4cfb" /><Relationship Type="http://schemas.openxmlformats.org/officeDocument/2006/relationships/footer" Target="/word/footer2.xml" Id="Rf3696d8bf2254004" /><Relationship Type="http://schemas.openxmlformats.org/officeDocument/2006/relationships/footer" Target="/word/footer3.xml" Id="Rcf20d74111ff4a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56621343a84881" /></Relationships>
</file>