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87611c6ed341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42631a51404836"/>
      <w:footerReference w:type="even" r:id="R64889dfa40004a12"/>
      <w:footerReference w:type="first" r:id="R21215e158f2743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ea55c650964e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DFZ-2015-1675-XIII-NE-EI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3e05700adb4fe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965abe3d4e4b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98c6a82ee24b1d" /><Relationship Type="http://schemas.openxmlformats.org/officeDocument/2006/relationships/numbering" Target="/word/numbering.xml" Id="R4069a0cc88804228" /><Relationship Type="http://schemas.openxmlformats.org/officeDocument/2006/relationships/settings" Target="/word/settings.xml" Id="R3d9cce81b99a4fb5" /><Relationship Type="http://schemas.openxmlformats.org/officeDocument/2006/relationships/image" Target="/word/media/c50d0b08-39cf-484a-8c10-237515fe768c.png" Id="Rfaea55c650964e13" /><Relationship Type="http://schemas.openxmlformats.org/officeDocument/2006/relationships/image" Target="/word/media/7b542e54-a779-4110-8aa3-2b14230977fd.png" Id="R193e05700adb4fe2" /><Relationship Type="http://schemas.openxmlformats.org/officeDocument/2006/relationships/footer" Target="/word/footer1.xml" Id="R0342631a51404836" /><Relationship Type="http://schemas.openxmlformats.org/officeDocument/2006/relationships/footer" Target="/word/footer2.xml" Id="R64889dfa40004a12" /><Relationship Type="http://schemas.openxmlformats.org/officeDocument/2006/relationships/footer" Target="/word/footer3.xml" Id="R21215e158f2743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965abe3d4e4b42" /></Relationships>
</file>