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62e123620046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6f24f082e042c9"/>
      <w:footerReference w:type="even" r:id="Rf835985d6e5f4e51"/>
      <w:footerReference w:type="first" r:id="Rb6e70a5b94a84e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fb63249dfd4b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DFZ-2015-1680-XIV-NE-EI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86622d4524c0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fc4d3979d84d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bfcce60a16433c" /><Relationship Type="http://schemas.openxmlformats.org/officeDocument/2006/relationships/numbering" Target="/word/numbering.xml" Id="R3e9480f4133442b5" /><Relationship Type="http://schemas.openxmlformats.org/officeDocument/2006/relationships/settings" Target="/word/settings.xml" Id="R01f278eaad5d481e" /><Relationship Type="http://schemas.openxmlformats.org/officeDocument/2006/relationships/image" Target="/word/media/201963ee-0655-480e-9918-30f441575c5a.png" Id="Rd9fb63249dfd4b28" /><Relationship Type="http://schemas.openxmlformats.org/officeDocument/2006/relationships/image" Target="/word/media/e6a48be9-3524-4148-bba3-6347e16d746d.png" Id="R26586622d4524c0f" /><Relationship Type="http://schemas.openxmlformats.org/officeDocument/2006/relationships/footer" Target="/word/footer1.xml" Id="Raa6f24f082e042c9" /><Relationship Type="http://schemas.openxmlformats.org/officeDocument/2006/relationships/footer" Target="/word/footer2.xml" Id="Rf835985d6e5f4e51" /><Relationship Type="http://schemas.openxmlformats.org/officeDocument/2006/relationships/footer" Target="/word/footer3.xml" Id="Rb6e70a5b94a84e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fc4d3979d84d15" /></Relationships>
</file>