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39295dca7d45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b73169ce38451d"/>
      <w:footerReference w:type="even" r:id="Rd51e624ccf5c49d2"/>
      <w:footerReference w:type="first" r:id="R50288f34a95349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2b7c1cbf944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DFZ-2015-1640-VI-NE-EI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178f666524b1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8d49a7015243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bd8e8525584f0f" /><Relationship Type="http://schemas.openxmlformats.org/officeDocument/2006/relationships/numbering" Target="/word/numbering.xml" Id="R53d1093161f4411d" /><Relationship Type="http://schemas.openxmlformats.org/officeDocument/2006/relationships/settings" Target="/word/settings.xml" Id="Rb3f25e13b4824349" /><Relationship Type="http://schemas.openxmlformats.org/officeDocument/2006/relationships/image" Target="/word/media/94e9e295-78db-4a25-afe3-d5713b89b9c6.png" Id="R9ec2b7c1cbf9448f" /><Relationship Type="http://schemas.openxmlformats.org/officeDocument/2006/relationships/image" Target="/word/media/5595c169-3934-445f-9168-e1f03887a486.png" Id="Re6a178f666524b1a" /><Relationship Type="http://schemas.openxmlformats.org/officeDocument/2006/relationships/footer" Target="/word/footer1.xml" Id="R92b73169ce38451d" /><Relationship Type="http://schemas.openxmlformats.org/officeDocument/2006/relationships/footer" Target="/word/footer2.xml" Id="Rd51e624ccf5c49d2" /><Relationship Type="http://schemas.openxmlformats.org/officeDocument/2006/relationships/footer" Target="/word/footer3.xml" Id="R50288f34a95349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8d49a70152435f" /></Relationships>
</file>