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67f40bb2f74d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bb42e8b8974cb4"/>
      <w:footerReference w:type="even" r:id="R1f7d5151fd924cc2"/>
      <w:footerReference w:type="first" r:id="R2b7985ca611848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ecdb170fa84e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DFZ-2015-1653-X-NE-EI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83906d2a1b43f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b7d7acd2d047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4a3e9e09a241e5" /><Relationship Type="http://schemas.openxmlformats.org/officeDocument/2006/relationships/numbering" Target="/word/numbering.xml" Id="Rd6eac7ec69814515" /><Relationship Type="http://schemas.openxmlformats.org/officeDocument/2006/relationships/settings" Target="/word/settings.xml" Id="R5cecaa0935ad4e88" /><Relationship Type="http://schemas.openxmlformats.org/officeDocument/2006/relationships/image" Target="/word/media/10d49bd1-fb88-4fdf-a057-daaad102534e.png" Id="R24ecdb170fa84e0e" /><Relationship Type="http://schemas.openxmlformats.org/officeDocument/2006/relationships/image" Target="/word/media/b539298a-83d2-4d09-b343-75073a628b5c.png" Id="Rb283906d2a1b43f9" /><Relationship Type="http://schemas.openxmlformats.org/officeDocument/2006/relationships/footer" Target="/word/footer1.xml" Id="R3cbb42e8b8974cb4" /><Relationship Type="http://schemas.openxmlformats.org/officeDocument/2006/relationships/footer" Target="/word/footer2.xml" Id="R1f7d5151fd924cc2" /><Relationship Type="http://schemas.openxmlformats.org/officeDocument/2006/relationships/footer" Target="/word/footer3.xml" Id="R2b7985ca611848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b7d7acd2d04710" /></Relationships>
</file>