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1a60e2ccfa47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54a80ff73c407e"/>
      <w:footerReference w:type="even" r:id="Rdea22f9024a74e3c"/>
      <w:footerReference w:type="first" r:id="Rfcfbbf317e7a47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f1d941b1b94c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DFZ-2015-1655-X-NE-EI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0007155a6d484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c9f63ad2c645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451bdb2c30455b" /><Relationship Type="http://schemas.openxmlformats.org/officeDocument/2006/relationships/numbering" Target="/word/numbering.xml" Id="R326312cdc48343f4" /><Relationship Type="http://schemas.openxmlformats.org/officeDocument/2006/relationships/settings" Target="/word/settings.xml" Id="Ref3e58796dd248a8" /><Relationship Type="http://schemas.openxmlformats.org/officeDocument/2006/relationships/image" Target="/word/media/134b8c96-1436-44ea-a22b-798568307d47.png" Id="R6cf1d941b1b94cbe" /><Relationship Type="http://schemas.openxmlformats.org/officeDocument/2006/relationships/image" Target="/word/media/aa7b25b6-3578-46ef-be41-ff971ee058bc.png" Id="R5a0007155a6d484a" /><Relationship Type="http://schemas.openxmlformats.org/officeDocument/2006/relationships/footer" Target="/word/footer1.xml" Id="Rc054a80ff73c407e" /><Relationship Type="http://schemas.openxmlformats.org/officeDocument/2006/relationships/footer" Target="/word/footer2.xml" Id="Rdea22f9024a74e3c" /><Relationship Type="http://schemas.openxmlformats.org/officeDocument/2006/relationships/footer" Target="/word/footer3.xml" Id="Rfcfbbf317e7a47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c9f63ad2c645ea" /></Relationships>
</file>