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49508a03ba4f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3da31d107c4aca"/>
      <w:footerReference w:type="even" r:id="Rd7d59b6506e14369"/>
      <w:footerReference w:type="first" r:id="R6cdd8eddf94444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a331794aa14b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DFZ-2015-1657-VI-NE-EI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2edbed5cfb449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fbb503dff64a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b62b51bb714e69" /><Relationship Type="http://schemas.openxmlformats.org/officeDocument/2006/relationships/numbering" Target="/word/numbering.xml" Id="R68c7aca0c5924640" /><Relationship Type="http://schemas.openxmlformats.org/officeDocument/2006/relationships/settings" Target="/word/settings.xml" Id="R3a6e84f94fa141ac" /><Relationship Type="http://schemas.openxmlformats.org/officeDocument/2006/relationships/image" Target="/word/media/55b350a9-9478-418f-8f26-8ca6359d7332.png" Id="Re3a331794aa14be1" /><Relationship Type="http://schemas.openxmlformats.org/officeDocument/2006/relationships/image" Target="/word/media/8e82d59c-65cf-401c-a1eb-216e9e98bf14.png" Id="R842edbed5cfb4490" /><Relationship Type="http://schemas.openxmlformats.org/officeDocument/2006/relationships/footer" Target="/word/footer1.xml" Id="R713da31d107c4aca" /><Relationship Type="http://schemas.openxmlformats.org/officeDocument/2006/relationships/footer" Target="/word/footer2.xml" Id="Rd7d59b6506e14369" /><Relationship Type="http://schemas.openxmlformats.org/officeDocument/2006/relationships/footer" Target="/word/footer3.xml" Id="R6cdd8eddf94444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fbb503dff64a96" /></Relationships>
</file>