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bdb14558884b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2a51c00e6248bb"/>
      <w:footerReference w:type="even" r:id="R95a434e7018c40e0"/>
      <w:footerReference w:type="first" r:id="R99e418758ce948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02952e7594f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DFZ-2015-1667-V-NE-EI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b83f7d9c9f450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ad70dd281043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f0536ca5d44fa" /><Relationship Type="http://schemas.openxmlformats.org/officeDocument/2006/relationships/numbering" Target="/word/numbering.xml" Id="R8371c2b2a1cf459f" /><Relationship Type="http://schemas.openxmlformats.org/officeDocument/2006/relationships/settings" Target="/word/settings.xml" Id="R6b388e44331049e8" /><Relationship Type="http://schemas.openxmlformats.org/officeDocument/2006/relationships/image" Target="/word/media/b5484aff-fec8-4998-8ef3-64c65e1eb86f.png" Id="R31902952e7594f78" /><Relationship Type="http://schemas.openxmlformats.org/officeDocument/2006/relationships/image" Target="/word/media/2f9b4a90-9bab-43df-a4d1-4372605fd9f2.png" Id="Ra1b83f7d9c9f450a" /><Relationship Type="http://schemas.openxmlformats.org/officeDocument/2006/relationships/footer" Target="/word/footer1.xml" Id="R902a51c00e6248bb" /><Relationship Type="http://schemas.openxmlformats.org/officeDocument/2006/relationships/footer" Target="/word/footer2.xml" Id="R95a434e7018c40e0" /><Relationship Type="http://schemas.openxmlformats.org/officeDocument/2006/relationships/footer" Target="/word/footer3.xml" Id="R99e418758ce948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ad70dd281043de" /></Relationships>
</file>