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b2f9524f644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6b0871ae45455e"/>
      <w:footerReference w:type="even" r:id="Rff92b73f99004f19"/>
      <w:footerReference w:type="first" r:id="R8710f9dd55d040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18d28b44f943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DFZ-2014-1630-VI-NE-EI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730274d0e24dd8"/>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p>
        </w:tc>
        <w:tc>
          <w:tcPr>
            <w:tcW w:w="2310" w:type="auto"/>
          </w:tcPr>
          <w:p>
            <w:pP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20e589183db40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7405eb04bb4705" /><Relationship Type="http://schemas.openxmlformats.org/officeDocument/2006/relationships/numbering" Target="/word/numbering.xml" Id="Rb2f44f8197164d88" /><Relationship Type="http://schemas.openxmlformats.org/officeDocument/2006/relationships/settings" Target="/word/settings.xml" Id="R3bb3c2cc48994c15" /><Relationship Type="http://schemas.openxmlformats.org/officeDocument/2006/relationships/image" Target="/word/media/deebc526-9c3f-4db4-897c-85255108e199.png" Id="R3118d28b44f943a1" /><Relationship Type="http://schemas.openxmlformats.org/officeDocument/2006/relationships/image" Target="/word/media/98b66085-e881-4e12-95a8-e6ddca4e2c62.png" Id="R99730274d0e24dd8" /><Relationship Type="http://schemas.openxmlformats.org/officeDocument/2006/relationships/footer" Target="/word/footer1.xml" Id="Ree6b0871ae45455e" /><Relationship Type="http://schemas.openxmlformats.org/officeDocument/2006/relationships/footer" Target="/word/footer2.xml" Id="Rff92b73f99004f19" /><Relationship Type="http://schemas.openxmlformats.org/officeDocument/2006/relationships/footer" Target="/word/footer3.xml" Id="R8710f9dd55d040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20e589183db4092" /></Relationships>
</file>