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733db01af646a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23c7a3d1b064537"/>
      <w:footerReference w:type="even" r:id="R8b20a3a632854dcb"/>
      <w:footerReference w:type="first" r:id="Rc3c30c6cf323442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a32c098cd92428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REDES Y NETS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DFZ-2014-909-X-NE-EI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5977a2d7db246a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“REDES Y NETS LTDA.”, en el marco de la norma de emisión DS.90/00 para el reporte del período correspondiente a OCTUBRE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REDES Y NETS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78783890-1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REDES Y NETS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CAMINO A PARGUA, KM 20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LLANQUIHUE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PUERTO MONTT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NICOCALDERON@MARMAU.CL; FBUSTOSP@REDESYNETS.CL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254 de fecha 26-01-2004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78783890-1-1-1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ARENAS (X REG.)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78783890-1-1-1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ARENAS)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1eda61e3492440f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562fda50c24e1a" /><Relationship Type="http://schemas.openxmlformats.org/officeDocument/2006/relationships/numbering" Target="/word/numbering.xml" Id="R3461a32f728c495a" /><Relationship Type="http://schemas.openxmlformats.org/officeDocument/2006/relationships/settings" Target="/word/settings.xml" Id="Rbbd812cc4b5d491e" /><Relationship Type="http://schemas.openxmlformats.org/officeDocument/2006/relationships/image" Target="/word/media/4ae1d312-ac0a-4a56-b317-c650b3e1d7f0.png" Id="Rba32c098cd92428e" /><Relationship Type="http://schemas.openxmlformats.org/officeDocument/2006/relationships/image" Target="/word/media/7fb077cf-7153-45a3-878f-50cff8893fda.png" Id="R05977a2d7db246a6" /><Relationship Type="http://schemas.openxmlformats.org/officeDocument/2006/relationships/footer" Target="/word/footer1.xml" Id="R823c7a3d1b064537" /><Relationship Type="http://schemas.openxmlformats.org/officeDocument/2006/relationships/footer" Target="/word/footer2.xml" Id="R8b20a3a632854dcb" /><Relationship Type="http://schemas.openxmlformats.org/officeDocument/2006/relationships/footer" Target="/word/footer3.xml" Id="Rc3c30c6cf323442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eda61e3492440f7" /></Relationships>
</file>