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88c2a69a9a4a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2597e82e99499d"/>
      <w:footerReference w:type="even" r:id="R79ca86385e8c4394"/>
      <w:footerReference w:type="first" r:id="R54c34897a1c145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3854f75a54f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DFZ-2015-2006-VII-NE-EI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635ba00d64aa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594428230a49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fed261e5d48a9" /><Relationship Type="http://schemas.openxmlformats.org/officeDocument/2006/relationships/numbering" Target="/word/numbering.xml" Id="Rdb6c73d39d264f54" /><Relationship Type="http://schemas.openxmlformats.org/officeDocument/2006/relationships/settings" Target="/word/settings.xml" Id="R1aeff77c5f214947" /><Relationship Type="http://schemas.openxmlformats.org/officeDocument/2006/relationships/image" Target="/word/media/3780a883-2234-416a-8e84-246a10b211aa.png" Id="R2f63854f75a54f64" /><Relationship Type="http://schemas.openxmlformats.org/officeDocument/2006/relationships/image" Target="/word/media/5bfe31a5-5edf-4de6-9732-8425e5ec4abb.png" Id="R7b3635ba00d64aad" /><Relationship Type="http://schemas.openxmlformats.org/officeDocument/2006/relationships/footer" Target="/word/footer1.xml" Id="Rd82597e82e99499d" /><Relationship Type="http://schemas.openxmlformats.org/officeDocument/2006/relationships/footer" Target="/word/footer2.xml" Id="R79ca86385e8c4394" /><Relationship Type="http://schemas.openxmlformats.org/officeDocument/2006/relationships/footer" Target="/word/footer3.xml" Id="R54c34897a1c145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594428230a496b" /></Relationships>
</file>