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48a321b1e44e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67e51baf1f45b5"/>
      <w:footerReference w:type="even" r:id="R742d2d78a2604579"/>
      <w:footerReference w:type="first" r:id="R1b176c52cb4a45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6f957f41c34e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DFZ-2015-1828-VII-NE-EI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eee2e044bd4827"/>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e79dbe18d849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70c93590624b47" /><Relationship Type="http://schemas.openxmlformats.org/officeDocument/2006/relationships/numbering" Target="/word/numbering.xml" Id="Rfa5254e2905949cf" /><Relationship Type="http://schemas.openxmlformats.org/officeDocument/2006/relationships/settings" Target="/word/settings.xml" Id="R274c34a6868740ac" /><Relationship Type="http://schemas.openxmlformats.org/officeDocument/2006/relationships/image" Target="/word/media/136b2f22-5692-4cb1-860a-b0ad77ec16d3.png" Id="R7b6f957f41c34e44" /><Relationship Type="http://schemas.openxmlformats.org/officeDocument/2006/relationships/image" Target="/word/media/952923ce-bd9d-45c4-84f1-2ec0c5a73655.png" Id="R9eeee2e044bd4827" /><Relationship Type="http://schemas.openxmlformats.org/officeDocument/2006/relationships/footer" Target="/word/footer1.xml" Id="Re467e51baf1f45b5" /><Relationship Type="http://schemas.openxmlformats.org/officeDocument/2006/relationships/footer" Target="/word/footer2.xml" Id="R742d2d78a2604579" /><Relationship Type="http://schemas.openxmlformats.org/officeDocument/2006/relationships/footer" Target="/word/footer3.xml" Id="R1b176c52cb4a45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e79dbe18d84937" /></Relationships>
</file>