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ac4fa2cc4043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a2d0b0c824405c"/>
      <w:footerReference w:type="even" r:id="R92d1440d99374abd"/>
      <w:footerReference w:type="first" r:id="Rd5c381ed433247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426675f28f49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DFZ-2015-1924-III-NE-EI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922a8e5f94418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e575db7a774c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e057aae8af4fc2" /><Relationship Type="http://schemas.openxmlformats.org/officeDocument/2006/relationships/numbering" Target="/word/numbering.xml" Id="R8ea7a615558344ab" /><Relationship Type="http://schemas.openxmlformats.org/officeDocument/2006/relationships/settings" Target="/word/settings.xml" Id="Rdb416af9332f450e" /><Relationship Type="http://schemas.openxmlformats.org/officeDocument/2006/relationships/image" Target="/word/media/049de2fd-59b5-4a4a-bab0-1ccac0c6cce1.png" Id="Ree426675f28f4943" /><Relationship Type="http://schemas.openxmlformats.org/officeDocument/2006/relationships/image" Target="/word/media/2fdeed9b-c6df-4ac0-83ec-9a377b4dc541.png" Id="Rab922a8e5f94418f" /><Relationship Type="http://schemas.openxmlformats.org/officeDocument/2006/relationships/footer" Target="/word/footer1.xml" Id="R53a2d0b0c824405c" /><Relationship Type="http://schemas.openxmlformats.org/officeDocument/2006/relationships/footer" Target="/word/footer2.xml" Id="R92d1440d99374abd" /><Relationship Type="http://schemas.openxmlformats.org/officeDocument/2006/relationships/footer" Target="/word/footer3.xml" Id="Rd5c381ed433247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e575db7a774cc3" /></Relationships>
</file>