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1de8e555004a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07a0a97ef8423c"/>
      <w:footerReference w:type="even" r:id="Rd7f80c3577234a15"/>
      <w:footerReference w:type="first" r:id="Ra817d2bd69cd4e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9f6509254343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DFZ-2015-2213-VII-NE-EI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546238621431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09224a12c64b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d4216e3cb14ca2" /><Relationship Type="http://schemas.openxmlformats.org/officeDocument/2006/relationships/numbering" Target="/word/numbering.xml" Id="R72ecd2c945ff43e0" /><Relationship Type="http://schemas.openxmlformats.org/officeDocument/2006/relationships/settings" Target="/word/settings.xml" Id="Rc571533823d84da2" /><Relationship Type="http://schemas.openxmlformats.org/officeDocument/2006/relationships/image" Target="/word/media/61f7f0e6-f515-4281-80e1-18926fe2e852.png" Id="Rc89f6509254343be" /><Relationship Type="http://schemas.openxmlformats.org/officeDocument/2006/relationships/image" Target="/word/media/caee4411-96af-4770-bf9b-03ba8256bf23.png" Id="R1f9546238621431e" /><Relationship Type="http://schemas.openxmlformats.org/officeDocument/2006/relationships/footer" Target="/word/footer1.xml" Id="R0807a0a97ef8423c" /><Relationship Type="http://schemas.openxmlformats.org/officeDocument/2006/relationships/footer" Target="/word/footer2.xml" Id="Rd7f80c3577234a15" /><Relationship Type="http://schemas.openxmlformats.org/officeDocument/2006/relationships/footer" Target="/word/footer3.xml" Id="Ra817d2bd69cd4e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09224a12c64bc0" /></Relationships>
</file>