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0ea0270cb46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0c5e242d5a48af"/>
      <w:footerReference w:type="even" r:id="R20f9074680664f80"/>
      <w:footerReference w:type="first" r:id="R5f713c513e4e40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3c2d1aabb844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DFZ-2015-2223-VI-NE-EI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4d0bd40f264d3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ad9c038a80343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835b441c3a4409" /><Relationship Type="http://schemas.openxmlformats.org/officeDocument/2006/relationships/numbering" Target="/word/numbering.xml" Id="R5e18bf4c83f04048" /><Relationship Type="http://schemas.openxmlformats.org/officeDocument/2006/relationships/settings" Target="/word/settings.xml" Id="R6455b7ccaaac4fce" /><Relationship Type="http://schemas.openxmlformats.org/officeDocument/2006/relationships/image" Target="/word/media/c07ffcd6-dd06-4982-98e1-657a01455296.png" Id="R483c2d1aabb8445f" /><Relationship Type="http://schemas.openxmlformats.org/officeDocument/2006/relationships/image" Target="/word/media/714e389a-c9b2-4d11-aa8e-57eb1b7c7b47.png" Id="R664d0bd40f264d39" /><Relationship Type="http://schemas.openxmlformats.org/officeDocument/2006/relationships/footer" Target="/word/footer1.xml" Id="R9c0c5e242d5a48af" /><Relationship Type="http://schemas.openxmlformats.org/officeDocument/2006/relationships/footer" Target="/word/footer2.xml" Id="R20f9074680664f80" /><Relationship Type="http://schemas.openxmlformats.org/officeDocument/2006/relationships/footer" Target="/word/footer3.xml" Id="R5f713c513e4e40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ad9c038a80343d7" /></Relationships>
</file>