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b0a87018f40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7786f9bcd54288"/>
      <w:footerReference w:type="even" r:id="Rfbd998b8826340f7"/>
      <w:footerReference w:type="first" r:id="R27fde883363c45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b06cdf4b614a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DFZ-2015-2220-V-NE-EI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ef15bca8f64f7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PACKING (CANAL EL PUEBLO);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PACKING (CANAL EL PUEBLO)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da707b97fb48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c648d8e4b94a40" /><Relationship Type="http://schemas.openxmlformats.org/officeDocument/2006/relationships/numbering" Target="/word/numbering.xml" Id="Rc034fb8f65504805" /><Relationship Type="http://schemas.openxmlformats.org/officeDocument/2006/relationships/settings" Target="/word/settings.xml" Id="R8d122e41e5494adc" /><Relationship Type="http://schemas.openxmlformats.org/officeDocument/2006/relationships/image" Target="/word/media/ca8ffe71-5bec-4211-833c-ff3b3e1066f3.png" Id="R99b06cdf4b614aa1" /><Relationship Type="http://schemas.openxmlformats.org/officeDocument/2006/relationships/image" Target="/word/media/cbabbc06-8797-4456-99fc-cecf88d8b6b9.png" Id="Ra3ef15bca8f64f79" /><Relationship Type="http://schemas.openxmlformats.org/officeDocument/2006/relationships/footer" Target="/word/footer1.xml" Id="Rfa7786f9bcd54288" /><Relationship Type="http://schemas.openxmlformats.org/officeDocument/2006/relationships/footer" Target="/word/footer2.xml" Id="Rfbd998b8826340f7" /><Relationship Type="http://schemas.openxmlformats.org/officeDocument/2006/relationships/footer" Target="/word/footer3.xml" Id="R27fde883363c45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da707b97fb4845" /></Relationships>
</file>