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c0a6fb495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8e05ab33e5346e8"/>
      <w:footerReference w:type="even" r:id="R404899978dab49bd"/>
      <w:footerReference w:type="first" r:id="R30299f2b79f447d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b103562b5254e4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DFZ-2015-1956-XIII-NE-EI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c547fdf1eec44a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SEPTIEMBRE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d8f051f875b4e1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b10403aa44650" /><Relationship Type="http://schemas.openxmlformats.org/officeDocument/2006/relationships/numbering" Target="/word/numbering.xml" Id="Refd71cd48eb14dfc" /><Relationship Type="http://schemas.openxmlformats.org/officeDocument/2006/relationships/settings" Target="/word/settings.xml" Id="Reb0448323bb34db8" /><Relationship Type="http://schemas.openxmlformats.org/officeDocument/2006/relationships/image" Target="/word/media/8ba3f669-d0a4-43f5-9556-021a18d250f5.png" Id="Reb103562b5254e4b" /><Relationship Type="http://schemas.openxmlformats.org/officeDocument/2006/relationships/image" Target="/word/media/115d54b1-4f16-4c81-8f5d-a2af5c0cba91.png" Id="Rdc547fdf1eec44a8" /><Relationship Type="http://schemas.openxmlformats.org/officeDocument/2006/relationships/footer" Target="/word/footer1.xml" Id="R08e05ab33e5346e8" /><Relationship Type="http://schemas.openxmlformats.org/officeDocument/2006/relationships/footer" Target="/word/footer2.xml" Id="R404899978dab49bd" /><Relationship Type="http://schemas.openxmlformats.org/officeDocument/2006/relationships/footer" Target="/word/footer3.xml" Id="R30299f2b79f447d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d8f051f875b4e1a" /></Relationships>
</file>