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33942f3dd14f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144a64f95e446a"/>
      <w:footerReference w:type="even" r:id="R72ef87e7e7c946e8"/>
      <w:footerReference w:type="first" r:id="Raa4972fa7ccc47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539f2a6ec040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DFZ-2015-2124-IX-NE-EI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bc8e9aaf643e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c320a181364e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e987e5d0d147b0" /><Relationship Type="http://schemas.openxmlformats.org/officeDocument/2006/relationships/numbering" Target="/word/numbering.xml" Id="R1ae0f081c29e4e10" /><Relationship Type="http://schemas.openxmlformats.org/officeDocument/2006/relationships/settings" Target="/word/settings.xml" Id="R51b2df389ce24a14" /><Relationship Type="http://schemas.openxmlformats.org/officeDocument/2006/relationships/image" Target="/word/media/02184638-99cb-4ba5-be5c-dbc824201f1c.png" Id="R06539f2a6ec0400e" /><Relationship Type="http://schemas.openxmlformats.org/officeDocument/2006/relationships/image" Target="/word/media/4bcc4541-6de5-427f-8150-c757bb9823e1.png" Id="R1edbc8e9aaf643e4" /><Relationship Type="http://schemas.openxmlformats.org/officeDocument/2006/relationships/footer" Target="/word/footer1.xml" Id="Rd4144a64f95e446a" /><Relationship Type="http://schemas.openxmlformats.org/officeDocument/2006/relationships/footer" Target="/word/footer2.xml" Id="R72ef87e7e7c946e8" /><Relationship Type="http://schemas.openxmlformats.org/officeDocument/2006/relationships/footer" Target="/word/footer3.xml" Id="Raa4972fa7ccc47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c320a181364ef4" /></Relationships>
</file>