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de1a66885e44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79f2b32e9d4e60"/>
      <w:footerReference w:type="even" r:id="R719dc559066d4985"/>
      <w:footerReference w:type="first" r:id="R09289e4df7fc47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abd5e4fc564b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DFZ-2015-1935-IX-NE-EI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91d0fe07cb48fb"/>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8040fefe9bf4c3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0971b1bed842b5" /><Relationship Type="http://schemas.openxmlformats.org/officeDocument/2006/relationships/numbering" Target="/word/numbering.xml" Id="R2cb279c7e7d14851" /><Relationship Type="http://schemas.openxmlformats.org/officeDocument/2006/relationships/settings" Target="/word/settings.xml" Id="Rb5bf392d0c0745d0" /><Relationship Type="http://schemas.openxmlformats.org/officeDocument/2006/relationships/image" Target="/word/media/289ad8b0-0df1-40ee-823f-7e642f510779.png" Id="Rb0abd5e4fc564be3" /><Relationship Type="http://schemas.openxmlformats.org/officeDocument/2006/relationships/image" Target="/word/media/985330ad-fbee-4334-836f-7bf0213213ec.png" Id="Rd191d0fe07cb48fb" /><Relationship Type="http://schemas.openxmlformats.org/officeDocument/2006/relationships/footer" Target="/word/footer1.xml" Id="R4e79f2b32e9d4e60" /><Relationship Type="http://schemas.openxmlformats.org/officeDocument/2006/relationships/footer" Target="/word/footer2.xml" Id="R719dc559066d4985" /><Relationship Type="http://schemas.openxmlformats.org/officeDocument/2006/relationships/footer" Target="/word/footer3.xml" Id="R09289e4df7fc47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8040fefe9bf4c3b" /></Relationships>
</file>