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826d6bceeb41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ed3a23104c463c"/>
      <w:footerReference w:type="even" r:id="Rb5c4d0b428024582"/>
      <w:footerReference w:type="first" r:id="R1dab877e13b14c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eabf2a820a4c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DFZ-2015-2152-XIV-NE-EI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94c70478cf487b"/>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3 (RIO CALLE CALLE - PHOENIX)</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76936ad5bf04e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bb03c3921a4609" /><Relationship Type="http://schemas.openxmlformats.org/officeDocument/2006/relationships/numbering" Target="/word/numbering.xml" Id="R62fe7492bb194ff1" /><Relationship Type="http://schemas.openxmlformats.org/officeDocument/2006/relationships/settings" Target="/word/settings.xml" Id="Rf9b07c0f058147a3" /><Relationship Type="http://schemas.openxmlformats.org/officeDocument/2006/relationships/image" Target="/word/media/57a4a78a-c3bc-4218-9778-8c736e042276.png" Id="R1ceabf2a820a4cce" /><Relationship Type="http://schemas.openxmlformats.org/officeDocument/2006/relationships/image" Target="/word/media/909ae081-ee7b-4e96-8c1f-58989c22278d.png" Id="R9594c70478cf487b" /><Relationship Type="http://schemas.openxmlformats.org/officeDocument/2006/relationships/footer" Target="/word/footer1.xml" Id="Re7ed3a23104c463c" /><Relationship Type="http://schemas.openxmlformats.org/officeDocument/2006/relationships/footer" Target="/word/footer2.xml" Id="Rb5c4d0b428024582" /><Relationship Type="http://schemas.openxmlformats.org/officeDocument/2006/relationships/footer" Target="/word/footer3.xml" Id="R1dab877e13b14c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76936ad5bf04e38" /></Relationships>
</file>