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bd0c7f85d44a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d298d0e91f4f3b"/>
      <w:footerReference w:type="even" r:id="R1a570850ea314eb9"/>
      <w:footerReference w:type="first" r:id="R98d915975b824f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3c51e19f0849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DFZ-2015-1998-X-NE-EI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15442ab05d44a4"/>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23f9d8960ae44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2f6557569d406f" /><Relationship Type="http://schemas.openxmlformats.org/officeDocument/2006/relationships/numbering" Target="/word/numbering.xml" Id="Rc7fc07dd39fd434e" /><Relationship Type="http://schemas.openxmlformats.org/officeDocument/2006/relationships/settings" Target="/word/settings.xml" Id="R56a9ba310fd84cc8" /><Relationship Type="http://schemas.openxmlformats.org/officeDocument/2006/relationships/image" Target="/word/media/afb0f456-f897-4913-b93c-848494344a34.png" Id="R943c51e19f084909" /><Relationship Type="http://schemas.openxmlformats.org/officeDocument/2006/relationships/image" Target="/word/media/728210e2-8203-41ef-b963-1f3053dfc46f.png" Id="Re015442ab05d44a4" /><Relationship Type="http://schemas.openxmlformats.org/officeDocument/2006/relationships/footer" Target="/word/footer1.xml" Id="R9dd298d0e91f4f3b" /><Relationship Type="http://schemas.openxmlformats.org/officeDocument/2006/relationships/footer" Target="/word/footer2.xml" Id="R1a570850ea314eb9" /><Relationship Type="http://schemas.openxmlformats.org/officeDocument/2006/relationships/footer" Target="/word/footer3.xml" Id="R98d915975b824f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3f9d8960ae4405" /></Relationships>
</file>