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2c0f6c153b46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167a096ce54555"/>
      <w:footerReference w:type="even" r:id="R219f28a6c54e45a9"/>
      <w:footerReference w:type="first" r:id="R119199dcdec74b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f0c3107e214e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DFZ-2015-2144-VII-NE-EI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fdd9faee644fa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6fd631c99d4e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408ab12dbd4e51" /><Relationship Type="http://schemas.openxmlformats.org/officeDocument/2006/relationships/numbering" Target="/word/numbering.xml" Id="R9b8aab07e98c48bd" /><Relationship Type="http://schemas.openxmlformats.org/officeDocument/2006/relationships/settings" Target="/word/settings.xml" Id="R49ac24b84e2c4d2c" /><Relationship Type="http://schemas.openxmlformats.org/officeDocument/2006/relationships/image" Target="/word/media/abcb931b-2a65-42a4-a059-b47eb857b301.png" Id="Rddf0c3107e214e6e" /><Relationship Type="http://schemas.openxmlformats.org/officeDocument/2006/relationships/image" Target="/word/media/85d13515-c410-41a7-a047-f95383f081ac.png" Id="Rcbfdd9faee644fa2" /><Relationship Type="http://schemas.openxmlformats.org/officeDocument/2006/relationships/footer" Target="/word/footer1.xml" Id="Rdb167a096ce54555" /><Relationship Type="http://schemas.openxmlformats.org/officeDocument/2006/relationships/footer" Target="/word/footer2.xml" Id="R219f28a6c54e45a9" /><Relationship Type="http://schemas.openxmlformats.org/officeDocument/2006/relationships/footer" Target="/word/footer3.xml" Id="R119199dcdec74b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6fd631c99d4eef" /></Relationships>
</file>