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d9ead57b6d4b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c5aa368b984e30"/>
      <w:footerReference w:type="even" r:id="Ra6cebe986784404b"/>
      <w:footerReference w:type="first" r:id="R2ddf2c6317cb40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3ff270c36e47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DFZ-2015-2081-X-NE-EI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a4014735241c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72b16589b34f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e61b90703e4bbe" /><Relationship Type="http://schemas.openxmlformats.org/officeDocument/2006/relationships/numbering" Target="/word/numbering.xml" Id="R049be2b48cd14ca3" /><Relationship Type="http://schemas.openxmlformats.org/officeDocument/2006/relationships/settings" Target="/word/settings.xml" Id="R9a5c441fa33c45bd" /><Relationship Type="http://schemas.openxmlformats.org/officeDocument/2006/relationships/image" Target="/word/media/5aed9349-426c-4249-ac78-0d19ed7b44a6.png" Id="R793ff270c36e47a4" /><Relationship Type="http://schemas.openxmlformats.org/officeDocument/2006/relationships/image" Target="/word/media/8f9882f4-5d95-4a6a-930e-a17515625f19.png" Id="R3d9a4014735241cc" /><Relationship Type="http://schemas.openxmlformats.org/officeDocument/2006/relationships/footer" Target="/word/footer1.xml" Id="Rffc5aa368b984e30" /><Relationship Type="http://schemas.openxmlformats.org/officeDocument/2006/relationships/footer" Target="/word/footer2.xml" Id="Ra6cebe986784404b" /><Relationship Type="http://schemas.openxmlformats.org/officeDocument/2006/relationships/footer" Target="/word/footer3.xml" Id="R2ddf2c6317cb40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72b16589b34f79" /></Relationships>
</file>