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9368aade645a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652976952254a05"/>
      <w:footerReference w:type="even" r:id="R098d474f08224c0f"/>
      <w:footerReference w:type="first" r:id="Raa3cac4426e84cb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cda192da06e423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DFZ-2014-643-XIII-NE-EI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e6da7f31d304be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OCTUBRE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79504820-0-386-732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337879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6259025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79504820-0-386-732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27865382d0fb4ba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882b68329c47b8" /><Relationship Type="http://schemas.openxmlformats.org/officeDocument/2006/relationships/numbering" Target="/word/numbering.xml" Id="R87c5b09000c04113" /><Relationship Type="http://schemas.openxmlformats.org/officeDocument/2006/relationships/settings" Target="/word/settings.xml" Id="Rbf2f18d78e264494" /><Relationship Type="http://schemas.openxmlformats.org/officeDocument/2006/relationships/image" Target="/word/media/7bd906e5-59f3-4986-97a5-87e4e42e6d38.png" Id="Recda192da06e4237" /><Relationship Type="http://schemas.openxmlformats.org/officeDocument/2006/relationships/image" Target="/word/media/179e9a3f-5798-4f4a-8f83-ace577a914c9.png" Id="Ree6da7f31d304be4" /><Relationship Type="http://schemas.openxmlformats.org/officeDocument/2006/relationships/footer" Target="/word/footer1.xml" Id="R8652976952254a05" /><Relationship Type="http://schemas.openxmlformats.org/officeDocument/2006/relationships/footer" Target="/word/footer2.xml" Id="R098d474f08224c0f" /><Relationship Type="http://schemas.openxmlformats.org/officeDocument/2006/relationships/footer" Target="/word/footer3.xml" Id="Raa3cac4426e84cb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7865382d0fb4bae" /></Relationships>
</file>