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E73" w:rsidRDefault="008C2F52">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C04E73" w:rsidRDefault="008C2F52">
      <w:pPr>
        <w:jc w:val="center"/>
      </w:pPr>
      <w:r>
        <w:rPr>
          <w:b/>
          <w:sz w:val="32"/>
          <w:szCs w:val="32"/>
        </w:rPr>
        <w:t xml:space="preserve">INFORME DE FISCALIZACIÓN </w:t>
      </w:r>
      <w:r>
        <w:rPr>
          <w:b/>
          <w:sz w:val="32"/>
          <w:szCs w:val="32"/>
        </w:rPr>
        <w:t>AMBIENTAL</w:t>
      </w:r>
    </w:p>
    <w:p w:rsidR="00C04E73" w:rsidRDefault="008C2F52">
      <w:pPr>
        <w:jc w:val="center"/>
      </w:pPr>
      <w:r>
        <w:rPr>
          <w:b/>
          <w:sz w:val="32"/>
          <w:szCs w:val="32"/>
        </w:rPr>
        <w:br/>
        <w:t>Normas de Emisión</w:t>
      </w:r>
    </w:p>
    <w:p w:rsidR="00C04E73" w:rsidRDefault="008C2F52">
      <w:pPr>
        <w:jc w:val="center"/>
      </w:pPr>
      <w:r>
        <w:rPr>
          <w:b/>
          <w:sz w:val="32"/>
          <w:szCs w:val="32"/>
        </w:rPr>
        <w:br/>
        <w:t>TRESMONTES LUCCHETTI AGROINDUSTRIAL S.A. (EX ACONCAGUA FOODS)</w:t>
      </w:r>
    </w:p>
    <w:p w:rsidR="00C04E73" w:rsidRDefault="008C2F52">
      <w:pPr>
        <w:jc w:val="center"/>
      </w:pPr>
      <w:r>
        <w:rPr>
          <w:b/>
          <w:sz w:val="32"/>
          <w:szCs w:val="32"/>
        </w:rPr>
        <w:br/>
        <w:t>DFZ-2013-5067-VI-NE-EI</w:t>
      </w:r>
    </w:p>
    <w:p w:rsidR="00C04E73" w:rsidRDefault="00C04E73"/>
    <w:tbl>
      <w:tblPr>
        <w:tblStyle w:val="Tablaconcuadrcula"/>
        <w:tblW w:w="5000" w:type="auto"/>
        <w:jc w:val="center"/>
        <w:tblLayout w:type="fixed"/>
        <w:tblLook w:val="04A0" w:firstRow="1" w:lastRow="0" w:firstColumn="1" w:lastColumn="0" w:noHBand="0" w:noVBand="1"/>
      </w:tblPr>
      <w:tblGrid>
        <w:gridCol w:w="2310"/>
        <w:gridCol w:w="3750"/>
        <w:gridCol w:w="3750"/>
      </w:tblGrid>
      <w:tr w:rsidR="00C04E73">
        <w:trPr>
          <w:jc w:val="center"/>
        </w:trPr>
        <w:tc>
          <w:tcPr>
            <w:tcW w:w="1500" w:type="dxa"/>
          </w:tcPr>
          <w:p w:rsidR="00C04E73" w:rsidRDefault="00C04E73"/>
        </w:tc>
        <w:tc>
          <w:tcPr>
            <w:tcW w:w="3750" w:type="dxa"/>
          </w:tcPr>
          <w:p w:rsidR="00C04E73" w:rsidRDefault="008C2F52">
            <w:pPr>
              <w:jc w:val="center"/>
            </w:pPr>
            <w:r>
              <w:rPr>
                <w:sz w:val="18"/>
                <w:szCs w:val="18"/>
              </w:rPr>
              <w:t>Nombre</w:t>
            </w:r>
          </w:p>
        </w:tc>
        <w:tc>
          <w:tcPr>
            <w:tcW w:w="3750" w:type="dxa"/>
          </w:tcPr>
          <w:p w:rsidR="00C04E73" w:rsidRDefault="008C2F52">
            <w:pPr>
              <w:jc w:val="center"/>
            </w:pPr>
            <w:r>
              <w:rPr>
                <w:sz w:val="18"/>
                <w:szCs w:val="18"/>
              </w:rPr>
              <w:t>Firma</w:t>
            </w:r>
          </w:p>
        </w:tc>
      </w:tr>
      <w:tr w:rsidR="00C04E73">
        <w:trPr>
          <w:jc w:val="center"/>
        </w:trPr>
        <w:tc>
          <w:tcPr>
            <w:tcW w:w="2310" w:type="dxa"/>
          </w:tcPr>
          <w:p w:rsidR="00C04E73" w:rsidRDefault="008C2F52">
            <w:pPr>
              <w:jc w:val="center"/>
            </w:pPr>
            <w:r>
              <w:rPr>
                <w:sz w:val="18"/>
                <w:szCs w:val="18"/>
              </w:rPr>
              <w:t>Aprobado</w:t>
            </w:r>
          </w:p>
        </w:tc>
        <w:tc>
          <w:tcPr>
            <w:tcW w:w="2310" w:type="dxa"/>
          </w:tcPr>
          <w:p w:rsidR="00C04E73" w:rsidRPr="008C2F52" w:rsidRDefault="008C2F52">
            <w:pPr>
              <w:jc w:val="center"/>
              <w:rPr>
                <w:sz w:val="18"/>
              </w:rPr>
            </w:pPr>
            <w:r w:rsidRPr="008C2F52">
              <w:rPr>
                <w:sz w:val="18"/>
              </w:rPr>
              <w:t>JUAN EDUARDO JOHNSON VIDAL</w:t>
            </w:r>
          </w:p>
        </w:tc>
        <w:tc>
          <w:tcPr>
            <w:tcW w:w="2310" w:type="dxa"/>
          </w:tcPr>
          <w:p w:rsidR="00C04E73" w:rsidRDefault="008C2F5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6D92DEFB-6F92-4077-9A15-49798D9659C1}" provid="{00000000-0000-0000-0000-000000000000}" showsigndate="f" issignatureline="t"/>
                </v:shape>
              </w:pict>
            </w:r>
            <w:bookmarkStart w:id="0" w:name="_GoBack"/>
            <w:bookmarkEnd w:id="0"/>
          </w:p>
        </w:tc>
      </w:tr>
      <w:tr w:rsidR="00C04E73">
        <w:trPr>
          <w:jc w:val="center"/>
        </w:trPr>
        <w:tc>
          <w:tcPr>
            <w:tcW w:w="2310" w:type="dxa"/>
          </w:tcPr>
          <w:p w:rsidR="00C04E73" w:rsidRDefault="008C2F52">
            <w:pPr>
              <w:jc w:val="center"/>
            </w:pPr>
            <w:r>
              <w:rPr>
                <w:sz w:val="18"/>
                <w:szCs w:val="18"/>
              </w:rPr>
              <w:t>Elaborado</w:t>
            </w:r>
          </w:p>
        </w:tc>
        <w:tc>
          <w:tcPr>
            <w:tcW w:w="2310" w:type="dxa"/>
            <w:gridSpan w:val="2"/>
          </w:tcPr>
          <w:p w:rsidR="00C04E73" w:rsidRDefault="008C2F52">
            <w:pPr>
              <w:jc w:val="center"/>
            </w:pPr>
            <w:r>
              <w:rPr>
                <w:sz w:val="18"/>
                <w:szCs w:val="18"/>
              </w:rPr>
              <w:t>VERÓNICA ALEJANDRA GONZÁLEZ DELFÍN</w:t>
            </w:r>
          </w:p>
        </w:tc>
      </w:tr>
    </w:tbl>
    <w:p w:rsidR="00C04E73" w:rsidRDefault="008C2F52">
      <w:r>
        <w:br w:type="page"/>
      </w:r>
    </w:p>
    <w:p w:rsidR="00C04E73" w:rsidRDefault="008C2F52">
      <w:r>
        <w:rPr>
          <w:b/>
        </w:rPr>
        <w:lastRenderedPageBreak/>
        <w:br/>
        <w:t>1. RESUMEN.</w:t>
      </w:r>
    </w:p>
    <w:p w:rsidR="00C04E73" w:rsidRDefault="008C2F52">
      <w:pPr>
        <w:jc w:val="both"/>
      </w:pPr>
      <w:r>
        <w:br/>
        <w:t>El presente documento da</w:t>
      </w:r>
      <w:r>
        <w:t xml:space="preserve"> cuenta del informe de examen de la información realizado por la Superintendencia del Medio Ambiente (SMA), al establecimiento industrial “TRESMONTES LUCCHETTI AGROINDUSTRIAL S.A. (EX ACONCAGUA FOODS)”, en el marco de la norma de emisión DS.90/00 para el r</w:t>
      </w:r>
      <w:r>
        <w:t>eporte del período correspondiente a ABRIL del año 2013.</w:t>
      </w:r>
    </w:p>
    <w:p w:rsidR="00C04E73" w:rsidRDefault="008C2F52">
      <w:pPr>
        <w:jc w:val="both"/>
      </w:pPr>
      <w:r>
        <w:br/>
        <w:t>Entre los principales hechos constatados como no conformidades se encuentran: El establecimiento industrial no informa en su autocontrol todas las muestras del período controlado indicadas en su pro</w:t>
      </w:r>
      <w:r>
        <w:t xml:space="preserve">grama de monitoreo; </w:t>
      </w:r>
    </w:p>
    <w:p w:rsidR="00C04E73" w:rsidRDefault="008C2F52">
      <w:r>
        <w:rPr>
          <w:b/>
        </w:rPr>
        <w:br/>
        <w:t>2. IDENTIFICACIÓN DEL PROYECTO, ACTIVIDAD O FUENTE FISCALIZADA</w:t>
      </w:r>
    </w:p>
    <w:p w:rsidR="00C04E73" w:rsidRDefault="00C04E73"/>
    <w:tbl>
      <w:tblPr>
        <w:tblStyle w:val="Tablaconcuadrcula"/>
        <w:tblW w:w="5000" w:type="pct"/>
        <w:jc w:val="center"/>
        <w:tblLook w:val="04A0" w:firstRow="1" w:lastRow="0" w:firstColumn="1" w:lastColumn="0" w:noHBand="0" w:noVBand="1"/>
      </w:tblPr>
      <w:tblGrid>
        <w:gridCol w:w="3543"/>
        <w:gridCol w:w="3543"/>
        <w:gridCol w:w="3544"/>
        <w:gridCol w:w="3544"/>
      </w:tblGrid>
      <w:tr w:rsidR="00C04E73">
        <w:trPr>
          <w:jc w:val="center"/>
        </w:trPr>
        <w:tc>
          <w:tcPr>
            <w:tcW w:w="2310" w:type="pct"/>
            <w:gridSpan w:val="2"/>
          </w:tcPr>
          <w:p w:rsidR="00C04E73" w:rsidRDefault="008C2F52">
            <w:r>
              <w:rPr>
                <w:b/>
              </w:rPr>
              <w:t>Titular de la actividad, proyecto o fuente fiscalizada:</w:t>
            </w:r>
            <w:r>
              <w:br/>
              <w:t>TRESMONTES LUCCHETTI AGROINDUSTRIAL S.A.</w:t>
            </w:r>
          </w:p>
        </w:tc>
        <w:tc>
          <w:tcPr>
            <w:tcW w:w="2310" w:type="pct"/>
            <w:gridSpan w:val="2"/>
          </w:tcPr>
          <w:p w:rsidR="00C04E73" w:rsidRDefault="008C2F52">
            <w:r>
              <w:rPr>
                <w:b/>
              </w:rPr>
              <w:t>RUT o RUN:</w:t>
            </w:r>
            <w:r>
              <w:br/>
              <w:t>99530480-5</w:t>
            </w:r>
          </w:p>
        </w:tc>
      </w:tr>
      <w:tr w:rsidR="00C04E73">
        <w:trPr>
          <w:jc w:val="center"/>
        </w:trPr>
        <w:tc>
          <w:tcPr>
            <w:tcW w:w="2310" w:type="pct"/>
            <w:gridSpan w:val="4"/>
          </w:tcPr>
          <w:p w:rsidR="00C04E73" w:rsidRDefault="008C2F52">
            <w:r>
              <w:rPr>
                <w:b/>
              </w:rPr>
              <w:t xml:space="preserve">Identificación de la actividad, proyecto o fuente </w:t>
            </w:r>
            <w:r>
              <w:rPr>
                <w:b/>
              </w:rPr>
              <w:t>fiscalizada:</w:t>
            </w:r>
            <w:r>
              <w:br/>
              <w:t>TRESMONTES LUCCHETTI AGROINDUSTRIAL S.A. (EX ACONCAGUA FOODS)</w:t>
            </w:r>
          </w:p>
        </w:tc>
      </w:tr>
      <w:tr w:rsidR="00C04E73">
        <w:trPr>
          <w:jc w:val="center"/>
        </w:trPr>
        <w:tc>
          <w:tcPr>
            <w:tcW w:w="15000" w:type="dxa"/>
          </w:tcPr>
          <w:p w:rsidR="00C04E73" w:rsidRDefault="008C2F52">
            <w:r>
              <w:rPr>
                <w:b/>
              </w:rPr>
              <w:t>Dirección:</w:t>
            </w:r>
            <w:r>
              <w:br/>
              <w:t>FUNDO EL SAUCE S/N°, QUINTA DE TILCOCO, PROVINCIA DEL CACHAPOAL, VI REGION</w:t>
            </w:r>
          </w:p>
        </w:tc>
        <w:tc>
          <w:tcPr>
            <w:tcW w:w="15000" w:type="dxa"/>
          </w:tcPr>
          <w:p w:rsidR="00C04E73" w:rsidRDefault="008C2F52">
            <w:r>
              <w:rPr>
                <w:b/>
              </w:rPr>
              <w:t>Región:</w:t>
            </w:r>
            <w:r>
              <w:br/>
              <w:t>VI REGIÓN DEL LIBERTADOR GENERAL BERNARDO O'HIGGINS</w:t>
            </w:r>
          </w:p>
        </w:tc>
        <w:tc>
          <w:tcPr>
            <w:tcW w:w="15000" w:type="dxa"/>
          </w:tcPr>
          <w:p w:rsidR="00C04E73" w:rsidRDefault="008C2F52">
            <w:r>
              <w:rPr>
                <w:b/>
              </w:rPr>
              <w:t>Provincia:</w:t>
            </w:r>
            <w:r>
              <w:br/>
              <w:t>CACHAPOAL</w:t>
            </w:r>
          </w:p>
        </w:tc>
        <w:tc>
          <w:tcPr>
            <w:tcW w:w="15000" w:type="dxa"/>
          </w:tcPr>
          <w:p w:rsidR="00C04E73" w:rsidRDefault="008C2F52">
            <w:r>
              <w:rPr>
                <w:b/>
              </w:rPr>
              <w:t>Comuna:</w:t>
            </w:r>
            <w:r>
              <w:br/>
              <w:t>QUINT</w:t>
            </w:r>
            <w:r>
              <w:t>A DE TILCOCO</w:t>
            </w:r>
          </w:p>
        </w:tc>
      </w:tr>
      <w:tr w:rsidR="00C04E73">
        <w:trPr>
          <w:jc w:val="center"/>
        </w:trPr>
        <w:tc>
          <w:tcPr>
            <w:tcW w:w="2310" w:type="pct"/>
            <w:gridSpan w:val="2"/>
          </w:tcPr>
          <w:p w:rsidR="00C04E73" w:rsidRDefault="008C2F52">
            <w:r>
              <w:rPr>
                <w:b/>
              </w:rPr>
              <w:t>Correo electrónico:</w:t>
            </w:r>
            <w:r>
              <w:br/>
              <w:t>ETRUJILLO@ACONCAGUAFOODS.CL</w:t>
            </w:r>
          </w:p>
        </w:tc>
        <w:tc>
          <w:tcPr>
            <w:tcW w:w="2310" w:type="pct"/>
            <w:gridSpan w:val="2"/>
          </w:tcPr>
          <w:p w:rsidR="00C04E73" w:rsidRDefault="008C2F52">
            <w:r>
              <w:rPr>
                <w:b/>
              </w:rPr>
              <w:t>Teléfono:</w:t>
            </w:r>
            <w:r>
              <w:br/>
            </w:r>
          </w:p>
        </w:tc>
      </w:tr>
    </w:tbl>
    <w:p w:rsidR="00C04E73" w:rsidRDefault="008C2F52">
      <w:r>
        <w:rPr>
          <w:b/>
        </w:rPr>
        <w:br/>
        <w:t>3. ANTECEDENTES DE LA ACTIVIDAD DE FISCALIZACIÓN</w:t>
      </w:r>
    </w:p>
    <w:p w:rsidR="00C04E73" w:rsidRDefault="00C04E73"/>
    <w:tbl>
      <w:tblPr>
        <w:tblStyle w:val="Tablaconcuadrcula"/>
        <w:tblW w:w="5000" w:type="auto"/>
        <w:jc w:val="center"/>
        <w:tblLook w:val="04A0" w:firstRow="1" w:lastRow="0" w:firstColumn="1" w:lastColumn="0" w:noHBand="0" w:noVBand="1"/>
      </w:tblPr>
      <w:tblGrid>
        <w:gridCol w:w="4449"/>
        <w:gridCol w:w="9725"/>
      </w:tblGrid>
      <w:tr w:rsidR="00C04E73">
        <w:trPr>
          <w:jc w:val="center"/>
        </w:trPr>
        <w:tc>
          <w:tcPr>
            <w:tcW w:w="12000" w:type="dxa"/>
          </w:tcPr>
          <w:p w:rsidR="00C04E73" w:rsidRDefault="008C2F52">
            <w:r>
              <w:t>Motivo de la Actividad de Fiscalización:</w:t>
            </w:r>
          </w:p>
        </w:tc>
        <w:tc>
          <w:tcPr>
            <w:tcW w:w="30000" w:type="dxa"/>
          </w:tcPr>
          <w:p w:rsidR="00C04E73" w:rsidRDefault="008C2F52">
            <w:r>
              <w:t xml:space="preserve">Actividad Programada de Seguimiento Ambiental de Normas de Emisión referentes a la </w:t>
            </w:r>
            <w:r>
              <w:t>descarga de Residuos Líquidos para el período de ABRIL del 2013.</w:t>
            </w:r>
          </w:p>
        </w:tc>
      </w:tr>
      <w:tr w:rsidR="00C04E73">
        <w:trPr>
          <w:jc w:val="center"/>
        </w:trPr>
        <w:tc>
          <w:tcPr>
            <w:tcW w:w="2310" w:type="auto"/>
          </w:tcPr>
          <w:p w:rsidR="00C04E73" w:rsidRDefault="008C2F52">
            <w:r>
              <w:t>Materia Específica Objeto de la Fiscalización:</w:t>
            </w:r>
          </w:p>
        </w:tc>
        <w:tc>
          <w:tcPr>
            <w:tcW w:w="2310" w:type="auto"/>
          </w:tcPr>
          <w:p w:rsidR="00C04E73" w:rsidRDefault="008C2F52">
            <w:r>
              <w:t>Analizar los resultados analíticos de la calidad de los Residuos Líquidos descargados por la actividad industrial individualizada anteriormente</w:t>
            </w:r>
            <w:r>
              <w:t>, según la siguiente Resolución de Monitoreo (RPM):</w:t>
            </w:r>
            <w:r>
              <w:br/>
              <w:t>SISS N° 4119 de fecha 27-12-2010</w:t>
            </w:r>
          </w:p>
        </w:tc>
      </w:tr>
      <w:tr w:rsidR="00C04E73">
        <w:trPr>
          <w:jc w:val="center"/>
        </w:trPr>
        <w:tc>
          <w:tcPr>
            <w:tcW w:w="2310" w:type="auto"/>
          </w:tcPr>
          <w:p w:rsidR="00C04E73" w:rsidRDefault="008C2F52">
            <w:r>
              <w:t>Instrumentos de Gestión Ambiental que Regulan la Actividad Fiscalizada:</w:t>
            </w:r>
          </w:p>
        </w:tc>
        <w:tc>
          <w:tcPr>
            <w:tcW w:w="2310" w:type="auto"/>
          </w:tcPr>
          <w:p w:rsidR="00C04E73" w:rsidRDefault="008C2F52">
            <w:r>
              <w:t>La Resolución de Calificación Ambiental que regula la actividad es:</w:t>
            </w:r>
            <w:r>
              <w:br/>
              <w:t>RCA N°258 de fecha 10-10-2006</w:t>
            </w:r>
            <w:r>
              <w:br/>
            </w:r>
            <w:r>
              <w:t>La Norma de Emisión que regula la actividad es:</w:t>
            </w:r>
            <w:r>
              <w:br/>
            </w:r>
            <w:r>
              <w:lastRenderedPageBreak/>
              <w:t>N° 90/2000 Establece Norma de Emisión para la Regulación de Contaminantes Asociados a las Descargas de Residuos Líquidos a Aguas Marinas y Continentales Superficiales</w:t>
            </w:r>
          </w:p>
        </w:tc>
      </w:tr>
    </w:tbl>
    <w:p w:rsidR="00C04E73" w:rsidRDefault="008C2F52">
      <w:r>
        <w:rPr>
          <w:b/>
        </w:rPr>
        <w:lastRenderedPageBreak/>
        <w:br/>
        <w:t xml:space="preserve">4. ACTIVIDADES DE FISCALIZACIÓN </w:t>
      </w:r>
      <w:r>
        <w:rPr>
          <w:b/>
        </w:rPr>
        <w:t>REALIZADAS Y RESULTADOS</w:t>
      </w:r>
    </w:p>
    <w:p w:rsidR="00C04E73" w:rsidRDefault="008C2F52">
      <w:r>
        <w:rPr>
          <w:b/>
        </w:rPr>
        <w:br/>
      </w:r>
      <w:r>
        <w:rPr>
          <w:b/>
        </w:rPr>
        <w:tab/>
        <w:t>4.1. Identificación de la descarga</w:t>
      </w:r>
    </w:p>
    <w:p w:rsidR="00C04E73" w:rsidRDefault="00C04E73"/>
    <w:tbl>
      <w:tblPr>
        <w:tblStyle w:val="Tablaconcuadrcula"/>
        <w:tblW w:w="5000" w:type="auto"/>
        <w:jc w:val="center"/>
        <w:tblLook w:val="04A0" w:firstRow="1" w:lastRow="0" w:firstColumn="1" w:lastColumn="0" w:noHBand="0" w:noVBand="1"/>
      </w:tblPr>
      <w:tblGrid>
        <w:gridCol w:w="1328"/>
        <w:gridCol w:w="1249"/>
        <w:gridCol w:w="1028"/>
        <w:gridCol w:w="1349"/>
        <w:gridCol w:w="1059"/>
        <w:gridCol w:w="1112"/>
        <w:gridCol w:w="872"/>
        <w:gridCol w:w="862"/>
        <w:gridCol w:w="800"/>
        <w:gridCol w:w="910"/>
        <w:gridCol w:w="995"/>
        <w:gridCol w:w="739"/>
        <w:gridCol w:w="937"/>
        <w:gridCol w:w="934"/>
      </w:tblGrid>
      <w:tr w:rsidR="00C04E73">
        <w:trPr>
          <w:jc w:val="center"/>
        </w:trPr>
        <w:tc>
          <w:tcPr>
            <w:tcW w:w="6000" w:type="dxa"/>
          </w:tcPr>
          <w:p w:rsidR="00C04E73" w:rsidRDefault="008C2F52">
            <w:pPr>
              <w:jc w:val="center"/>
            </w:pPr>
            <w:r>
              <w:rPr>
                <w:sz w:val="18"/>
                <w:szCs w:val="18"/>
              </w:rPr>
              <w:t>Código interno</w:t>
            </w:r>
          </w:p>
        </w:tc>
        <w:tc>
          <w:tcPr>
            <w:tcW w:w="6000" w:type="dxa"/>
          </w:tcPr>
          <w:p w:rsidR="00C04E73" w:rsidRDefault="008C2F52">
            <w:pPr>
              <w:jc w:val="center"/>
            </w:pPr>
            <w:r>
              <w:rPr>
                <w:sz w:val="18"/>
                <w:szCs w:val="18"/>
              </w:rPr>
              <w:t>Punto Descarga</w:t>
            </w:r>
          </w:p>
        </w:tc>
        <w:tc>
          <w:tcPr>
            <w:tcW w:w="3000" w:type="dxa"/>
          </w:tcPr>
          <w:p w:rsidR="00C04E73" w:rsidRDefault="008C2F52">
            <w:pPr>
              <w:jc w:val="center"/>
            </w:pPr>
            <w:r>
              <w:rPr>
                <w:sz w:val="18"/>
                <w:szCs w:val="18"/>
              </w:rPr>
              <w:t>Norma</w:t>
            </w:r>
          </w:p>
        </w:tc>
        <w:tc>
          <w:tcPr>
            <w:tcW w:w="3000" w:type="dxa"/>
          </w:tcPr>
          <w:p w:rsidR="00C04E73" w:rsidRDefault="008C2F52">
            <w:pPr>
              <w:jc w:val="center"/>
            </w:pPr>
            <w:r>
              <w:rPr>
                <w:sz w:val="18"/>
                <w:szCs w:val="18"/>
              </w:rPr>
              <w:t>Tabla cumplimiento</w:t>
            </w:r>
          </w:p>
        </w:tc>
        <w:tc>
          <w:tcPr>
            <w:tcW w:w="3000" w:type="dxa"/>
          </w:tcPr>
          <w:p w:rsidR="00C04E73" w:rsidRDefault="008C2F52">
            <w:pPr>
              <w:jc w:val="center"/>
            </w:pPr>
            <w:r>
              <w:rPr>
                <w:sz w:val="18"/>
                <w:szCs w:val="18"/>
              </w:rPr>
              <w:t>Mes control Tabla Completa</w:t>
            </w:r>
          </w:p>
        </w:tc>
        <w:tc>
          <w:tcPr>
            <w:tcW w:w="3000" w:type="dxa"/>
          </w:tcPr>
          <w:p w:rsidR="00C04E73" w:rsidRDefault="008C2F52">
            <w:pPr>
              <w:jc w:val="center"/>
            </w:pPr>
            <w:r>
              <w:rPr>
                <w:sz w:val="18"/>
                <w:szCs w:val="18"/>
              </w:rPr>
              <w:t>Cuerpo receptor</w:t>
            </w:r>
          </w:p>
        </w:tc>
        <w:tc>
          <w:tcPr>
            <w:tcW w:w="3000" w:type="dxa"/>
          </w:tcPr>
          <w:p w:rsidR="00C04E73" w:rsidRDefault="008C2F52">
            <w:pPr>
              <w:jc w:val="center"/>
            </w:pPr>
            <w:r>
              <w:rPr>
                <w:sz w:val="18"/>
                <w:szCs w:val="18"/>
              </w:rPr>
              <w:t xml:space="preserve">Código CIIU </w:t>
            </w:r>
          </w:p>
        </w:tc>
        <w:tc>
          <w:tcPr>
            <w:tcW w:w="3000" w:type="dxa"/>
          </w:tcPr>
          <w:p w:rsidR="00C04E73" w:rsidRDefault="008C2F52">
            <w:pPr>
              <w:jc w:val="center"/>
            </w:pPr>
            <w:r>
              <w:rPr>
                <w:sz w:val="18"/>
                <w:szCs w:val="18"/>
              </w:rPr>
              <w:t>Datum</w:t>
            </w:r>
          </w:p>
        </w:tc>
        <w:tc>
          <w:tcPr>
            <w:tcW w:w="3000" w:type="dxa"/>
          </w:tcPr>
          <w:p w:rsidR="00C04E73" w:rsidRDefault="008C2F52">
            <w:pPr>
              <w:jc w:val="center"/>
            </w:pPr>
            <w:r>
              <w:rPr>
                <w:sz w:val="18"/>
                <w:szCs w:val="18"/>
              </w:rPr>
              <w:t>HUSO</w:t>
            </w:r>
          </w:p>
        </w:tc>
        <w:tc>
          <w:tcPr>
            <w:tcW w:w="3000" w:type="dxa"/>
          </w:tcPr>
          <w:p w:rsidR="00C04E73" w:rsidRDefault="008C2F52">
            <w:pPr>
              <w:jc w:val="center"/>
            </w:pPr>
            <w:r>
              <w:rPr>
                <w:sz w:val="18"/>
                <w:szCs w:val="18"/>
              </w:rPr>
              <w:t>UTM Este</w:t>
            </w:r>
          </w:p>
        </w:tc>
        <w:tc>
          <w:tcPr>
            <w:tcW w:w="3000" w:type="dxa"/>
          </w:tcPr>
          <w:p w:rsidR="00C04E73" w:rsidRDefault="008C2F52">
            <w:pPr>
              <w:jc w:val="center"/>
            </w:pPr>
            <w:r>
              <w:rPr>
                <w:sz w:val="18"/>
                <w:szCs w:val="18"/>
              </w:rPr>
              <w:t>UTM Norte</w:t>
            </w:r>
          </w:p>
        </w:tc>
        <w:tc>
          <w:tcPr>
            <w:tcW w:w="3000" w:type="dxa"/>
          </w:tcPr>
          <w:p w:rsidR="00C04E73" w:rsidRDefault="008C2F52">
            <w:pPr>
              <w:jc w:val="center"/>
            </w:pPr>
            <w:r>
              <w:rPr>
                <w:sz w:val="18"/>
                <w:szCs w:val="18"/>
              </w:rPr>
              <w:t>N° RPM</w:t>
            </w:r>
          </w:p>
        </w:tc>
        <w:tc>
          <w:tcPr>
            <w:tcW w:w="3000" w:type="dxa"/>
          </w:tcPr>
          <w:p w:rsidR="00C04E73" w:rsidRDefault="008C2F52">
            <w:pPr>
              <w:jc w:val="center"/>
            </w:pPr>
            <w:r>
              <w:rPr>
                <w:sz w:val="18"/>
                <w:szCs w:val="18"/>
              </w:rPr>
              <w:t>Fecha emisión RPM</w:t>
            </w:r>
          </w:p>
        </w:tc>
        <w:tc>
          <w:tcPr>
            <w:tcW w:w="3000" w:type="dxa"/>
          </w:tcPr>
          <w:p w:rsidR="00C04E73" w:rsidRDefault="008C2F52">
            <w:pPr>
              <w:jc w:val="center"/>
            </w:pPr>
            <w:r>
              <w:rPr>
                <w:sz w:val="18"/>
                <w:szCs w:val="18"/>
              </w:rPr>
              <w:t xml:space="preserve">Último período Control </w:t>
            </w:r>
            <w:r>
              <w:rPr>
                <w:sz w:val="18"/>
                <w:szCs w:val="18"/>
              </w:rPr>
              <w:t>Directo</w:t>
            </w:r>
          </w:p>
        </w:tc>
      </w:tr>
      <w:tr w:rsidR="00C04E73">
        <w:trPr>
          <w:jc w:val="center"/>
        </w:trPr>
        <w:tc>
          <w:tcPr>
            <w:tcW w:w="2310" w:type="auto"/>
          </w:tcPr>
          <w:p w:rsidR="00C04E73" w:rsidRDefault="008C2F52">
            <w:r>
              <w:rPr>
                <w:sz w:val="18"/>
                <w:szCs w:val="18"/>
              </w:rPr>
              <w:t>99530480-5-2-86</w:t>
            </w:r>
          </w:p>
        </w:tc>
        <w:tc>
          <w:tcPr>
            <w:tcW w:w="2310" w:type="auto"/>
          </w:tcPr>
          <w:p w:rsidR="00C04E73" w:rsidRDefault="008C2F52">
            <w:r>
              <w:rPr>
                <w:sz w:val="18"/>
                <w:szCs w:val="18"/>
              </w:rPr>
              <w:t>PUNTO 1 (CANAL DE RIEGO SILVANO)</w:t>
            </w:r>
          </w:p>
        </w:tc>
        <w:tc>
          <w:tcPr>
            <w:tcW w:w="2310" w:type="auto"/>
          </w:tcPr>
          <w:p w:rsidR="00C04E73" w:rsidRDefault="008C2F52">
            <w:r>
              <w:rPr>
                <w:sz w:val="18"/>
                <w:szCs w:val="18"/>
              </w:rPr>
              <w:t>DS.90/00</w:t>
            </w:r>
          </w:p>
        </w:tc>
        <w:tc>
          <w:tcPr>
            <w:tcW w:w="2310" w:type="auto"/>
          </w:tcPr>
          <w:p w:rsidR="00C04E73" w:rsidRDefault="008C2F52">
            <w:r>
              <w:rPr>
                <w:sz w:val="18"/>
                <w:szCs w:val="18"/>
              </w:rPr>
              <w:t>TABLA 1</w:t>
            </w:r>
          </w:p>
        </w:tc>
        <w:tc>
          <w:tcPr>
            <w:tcW w:w="2310" w:type="auto"/>
          </w:tcPr>
          <w:p w:rsidR="00C04E73" w:rsidRDefault="008C2F52">
            <w:r>
              <w:rPr>
                <w:sz w:val="18"/>
                <w:szCs w:val="18"/>
              </w:rPr>
              <w:t>MARZO</w:t>
            </w:r>
          </w:p>
        </w:tc>
        <w:tc>
          <w:tcPr>
            <w:tcW w:w="2310" w:type="auto"/>
          </w:tcPr>
          <w:p w:rsidR="00C04E73" w:rsidRDefault="008C2F52">
            <w:r>
              <w:rPr>
                <w:sz w:val="18"/>
                <w:szCs w:val="18"/>
              </w:rPr>
              <w:t>CANAL DE RIEGO SILVANO (QTA DE TILCOCO, VI REG.)</w:t>
            </w:r>
          </w:p>
        </w:tc>
        <w:tc>
          <w:tcPr>
            <w:tcW w:w="2310" w:type="auto"/>
          </w:tcPr>
          <w:p w:rsidR="00C04E73" w:rsidRDefault="008C2F52">
            <w:r>
              <w:rPr>
                <w:sz w:val="18"/>
                <w:szCs w:val="18"/>
              </w:rPr>
              <w:t>31131</w:t>
            </w:r>
          </w:p>
        </w:tc>
        <w:tc>
          <w:tcPr>
            <w:tcW w:w="2310" w:type="auto"/>
          </w:tcPr>
          <w:p w:rsidR="00C04E73" w:rsidRDefault="00C04E73"/>
        </w:tc>
        <w:tc>
          <w:tcPr>
            <w:tcW w:w="2310" w:type="auto"/>
          </w:tcPr>
          <w:p w:rsidR="00C04E73" w:rsidRDefault="008C2F52">
            <w:r>
              <w:rPr>
                <w:sz w:val="18"/>
                <w:szCs w:val="18"/>
              </w:rPr>
              <w:t>44</w:t>
            </w:r>
          </w:p>
        </w:tc>
        <w:tc>
          <w:tcPr>
            <w:tcW w:w="2310" w:type="auto"/>
          </w:tcPr>
          <w:p w:rsidR="00C04E73" w:rsidRDefault="008C2F52">
            <w:r>
              <w:rPr>
                <w:sz w:val="18"/>
                <w:szCs w:val="18"/>
              </w:rPr>
              <w:t>319445</w:t>
            </w:r>
          </w:p>
        </w:tc>
        <w:tc>
          <w:tcPr>
            <w:tcW w:w="2310" w:type="auto"/>
          </w:tcPr>
          <w:p w:rsidR="00C04E73" w:rsidRDefault="008C2F52">
            <w:r>
              <w:rPr>
                <w:sz w:val="18"/>
                <w:szCs w:val="18"/>
              </w:rPr>
              <w:t>6695860</w:t>
            </w:r>
          </w:p>
        </w:tc>
        <w:tc>
          <w:tcPr>
            <w:tcW w:w="2310" w:type="auto"/>
          </w:tcPr>
          <w:p w:rsidR="00C04E73" w:rsidRDefault="008C2F52">
            <w:r>
              <w:rPr>
                <w:sz w:val="18"/>
                <w:szCs w:val="18"/>
              </w:rPr>
              <w:t>4119</w:t>
            </w:r>
          </w:p>
        </w:tc>
        <w:tc>
          <w:tcPr>
            <w:tcW w:w="2310" w:type="auto"/>
          </w:tcPr>
          <w:p w:rsidR="00C04E73" w:rsidRDefault="008C2F52">
            <w:r>
              <w:rPr>
                <w:sz w:val="18"/>
                <w:szCs w:val="18"/>
              </w:rPr>
              <w:t>27-12-2010</w:t>
            </w:r>
          </w:p>
        </w:tc>
        <w:tc>
          <w:tcPr>
            <w:tcW w:w="2310" w:type="auto"/>
          </w:tcPr>
          <w:p w:rsidR="00C04E73" w:rsidRDefault="008C2F52">
            <w:r>
              <w:rPr>
                <w:sz w:val="18"/>
                <w:szCs w:val="18"/>
              </w:rPr>
              <w:t>05-2012</w:t>
            </w:r>
          </w:p>
        </w:tc>
      </w:tr>
    </w:tbl>
    <w:p w:rsidR="00C04E73" w:rsidRDefault="008C2F52">
      <w:r>
        <w:rPr>
          <w:b/>
        </w:rPr>
        <w:br/>
      </w:r>
      <w:r>
        <w:rPr>
          <w:b/>
        </w:rPr>
        <w:tab/>
        <w:t>4.2. Resumen de resultados de la información proporcionada</w:t>
      </w:r>
    </w:p>
    <w:p w:rsidR="00C04E73" w:rsidRDefault="00C04E73"/>
    <w:tbl>
      <w:tblPr>
        <w:tblStyle w:val="Tablaconcuadrcula"/>
        <w:tblW w:w="5000" w:type="auto"/>
        <w:jc w:val="center"/>
        <w:tblLook w:val="04A0" w:firstRow="1" w:lastRow="0" w:firstColumn="1" w:lastColumn="0" w:noHBand="0" w:noVBand="1"/>
      </w:tblPr>
      <w:tblGrid>
        <w:gridCol w:w="1688"/>
        <w:gridCol w:w="1620"/>
        <w:gridCol w:w="1231"/>
        <w:gridCol w:w="1286"/>
        <w:gridCol w:w="1218"/>
        <w:gridCol w:w="1447"/>
        <w:gridCol w:w="1378"/>
        <w:gridCol w:w="1402"/>
        <w:gridCol w:w="1446"/>
        <w:gridCol w:w="1458"/>
      </w:tblGrid>
      <w:tr w:rsidR="00C04E73">
        <w:trPr>
          <w:jc w:val="center"/>
        </w:trPr>
        <w:tc>
          <w:tcPr>
            <w:tcW w:w="2310" w:type="auto"/>
          </w:tcPr>
          <w:p w:rsidR="00C04E73" w:rsidRDefault="00C04E73"/>
        </w:tc>
        <w:tc>
          <w:tcPr>
            <w:tcW w:w="2310" w:type="auto"/>
          </w:tcPr>
          <w:p w:rsidR="00C04E73" w:rsidRDefault="00C04E73"/>
        </w:tc>
        <w:tc>
          <w:tcPr>
            <w:tcW w:w="2310" w:type="auto"/>
            <w:gridSpan w:val="8"/>
          </w:tcPr>
          <w:p w:rsidR="00C04E73" w:rsidRDefault="008C2F52">
            <w:pPr>
              <w:jc w:val="center"/>
            </w:pPr>
            <w:r>
              <w:rPr>
                <w:sz w:val="18"/>
                <w:szCs w:val="18"/>
              </w:rPr>
              <w:t>N° de hechos</w:t>
            </w:r>
            <w:r>
              <w:rPr>
                <w:sz w:val="18"/>
                <w:szCs w:val="18"/>
              </w:rPr>
              <w:t xml:space="preserve"> constatados</w:t>
            </w:r>
          </w:p>
        </w:tc>
      </w:tr>
      <w:tr w:rsidR="00C04E73">
        <w:trPr>
          <w:jc w:val="center"/>
        </w:trPr>
        <w:tc>
          <w:tcPr>
            <w:tcW w:w="2310" w:type="auto"/>
          </w:tcPr>
          <w:p w:rsidR="00C04E73" w:rsidRDefault="00C04E73"/>
        </w:tc>
        <w:tc>
          <w:tcPr>
            <w:tcW w:w="2310" w:type="auto"/>
          </w:tcPr>
          <w:p w:rsidR="00C04E73" w:rsidRDefault="00C04E73"/>
        </w:tc>
        <w:tc>
          <w:tcPr>
            <w:tcW w:w="2310" w:type="auto"/>
          </w:tcPr>
          <w:p w:rsidR="00C04E73" w:rsidRDefault="008C2F52">
            <w:pPr>
              <w:jc w:val="center"/>
            </w:pPr>
            <w:r>
              <w:rPr>
                <w:sz w:val="18"/>
                <w:szCs w:val="18"/>
              </w:rPr>
              <w:t>1</w:t>
            </w:r>
          </w:p>
        </w:tc>
        <w:tc>
          <w:tcPr>
            <w:tcW w:w="2310" w:type="auto"/>
          </w:tcPr>
          <w:p w:rsidR="00C04E73" w:rsidRDefault="008C2F52">
            <w:pPr>
              <w:jc w:val="center"/>
            </w:pPr>
            <w:r>
              <w:rPr>
                <w:sz w:val="18"/>
                <w:szCs w:val="18"/>
              </w:rPr>
              <w:t>2</w:t>
            </w:r>
          </w:p>
        </w:tc>
        <w:tc>
          <w:tcPr>
            <w:tcW w:w="2310" w:type="auto"/>
          </w:tcPr>
          <w:p w:rsidR="00C04E73" w:rsidRDefault="008C2F52">
            <w:pPr>
              <w:jc w:val="center"/>
            </w:pPr>
            <w:r>
              <w:rPr>
                <w:sz w:val="18"/>
                <w:szCs w:val="18"/>
              </w:rPr>
              <w:t>3</w:t>
            </w:r>
          </w:p>
        </w:tc>
        <w:tc>
          <w:tcPr>
            <w:tcW w:w="2310" w:type="auto"/>
          </w:tcPr>
          <w:p w:rsidR="00C04E73" w:rsidRDefault="008C2F52">
            <w:pPr>
              <w:jc w:val="center"/>
            </w:pPr>
            <w:r>
              <w:rPr>
                <w:sz w:val="18"/>
                <w:szCs w:val="18"/>
              </w:rPr>
              <w:t>4</w:t>
            </w:r>
          </w:p>
        </w:tc>
        <w:tc>
          <w:tcPr>
            <w:tcW w:w="2310" w:type="auto"/>
          </w:tcPr>
          <w:p w:rsidR="00C04E73" w:rsidRDefault="008C2F52">
            <w:pPr>
              <w:jc w:val="center"/>
            </w:pPr>
            <w:r>
              <w:rPr>
                <w:sz w:val="18"/>
                <w:szCs w:val="18"/>
              </w:rPr>
              <w:t>5</w:t>
            </w:r>
          </w:p>
        </w:tc>
        <w:tc>
          <w:tcPr>
            <w:tcW w:w="2310" w:type="auto"/>
          </w:tcPr>
          <w:p w:rsidR="00C04E73" w:rsidRDefault="008C2F52">
            <w:pPr>
              <w:jc w:val="center"/>
            </w:pPr>
            <w:r>
              <w:rPr>
                <w:sz w:val="18"/>
                <w:szCs w:val="18"/>
              </w:rPr>
              <w:t>6</w:t>
            </w:r>
          </w:p>
        </w:tc>
        <w:tc>
          <w:tcPr>
            <w:tcW w:w="2310" w:type="auto"/>
          </w:tcPr>
          <w:p w:rsidR="00C04E73" w:rsidRDefault="008C2F52">
            <w:pPr>
              <w:jc w:val="center"/>
            </w:pPr>
            <w:r>
              <w:rPr>
                <w:sz w:val="18"/>
                <w:szCs w:val="18"/>
              </w:rPr>
              <w:t>7</w:t>
            </w:r>
          </w:p>
        </w:tc>
        <w:tc>
          <w:tcPr>
            <w:tcW w:w="2310" w:type="auto"/>
          </w:tcPr>
          <w:p w:rsidR="00C04E73" w:rsidRDefault="008C2F52">
            <w:pPr>
              <w:jc w:val="center"/>
            </w:pPr>
            <w:r>
              <w:rPr>
                <w:sz w:val="18"/>
                <w:szCs w:val="18"/>
              </w:rPr>
              <w:t>8</w:t>
            </w:r>
          </w:p>
        </w:tc>
      </w:tr>
      <w:tr w:rsidR="00C04E73">
        <w:trPr>
          <w:jc w:val="center"/>
        </w:trPr>
        <w:tc>
          <w:tcPr>
            <w:tcW w:w="4500" w:type="dxa"/>
          </w:tcPr>
          <w:p w:rsidR="00C04E73" w:rsidRDefault="008C2F52">
            <w:pPr>
              <w:jc w:val="center"/>
            </w:pPr>
            <w:r>
              <w:rPr>
                <w:sz w:val="18"/>
                <w:szCs w:val="18"/>
              </w:rPr>
              <w:t>Código interno</w:t>
            </w:r>
          </w:p>
        </w:tc>
        <w:tc>
          <w:tcPr>
            <w:tcW w:w="4500" w:type="dxa"/>
          </w:tcPr>
          <w:p w:rsidR="00C04E73" w:rsidRDefault="008C2F52">
            <w:pPr>
              <w:jc w:val="center"/>
            </w:pPr>
            <w:r>
              <w:rPr>
                <w:sz w:val="18"/>
                <w:szCs w:val="18"/>
              </w:rPr>
              <w:t>Punto Descarga</w:t>
            </w:r>
          </w:p>
        </w:tc>
        <w:tc>
          <w:tcPr>
            <w:tcW w:w="3000" w:type="dxa"/>
          </w:tcPr>
          <w:p w:rsidR="00C04E73" w:rsidRDefault="008C2F52">
            <w:pPr>
              <w:jc w:val="center"/>
            </w:pPr>
            <w:r>
              <w:rPr>
                <w:sz w:val="18"/>
                <w:szCs w:val="18"/>
              </w:rPr>
              <w:t>Informa</w:t>
            </w:r>
          </w:p>
        </w:tc>
        <w:tc>
          <w:tcPr>
            <w:tcW w:w="3000" w:type="dxa"/>
          </w:tcPr>
          <w:p w:rsidR="00C04E73" w:rsidRDefault="008C2F52">
            <w:pPr>
              <w:jc w:val="center"/>
            </w:pPr>
            <w:r>
              <w:rPr>
                <w:sz w:val="18"/>
                <w:szCs w:val="18"/>
              </w:rPr>
              <w:t>Efectúa descarga</w:t>
            </w:r>
          </w:p>
        </w:tc>
        <w:tc>
          <w:tcPr>
            <w:tcW w:w="3000" w:type="dxa"/>
          </w:tcPr>
          <w:p w:rsidR="00C04E73" w:rsidRDefault="008C2F52">
            <w:pPr>
              <w:jc w:val="center"/>
            </w:pPr>
            <w:r>
              <w:rPr>
                <w:sz w:val="18"/>
                <w:szCs w:val="18"/>
              </w:rPr>
              <w:t>Entrega dentro de plazo</w:t>
            </w:r>
          </w:p>
        </w:tc>
        <w:tc>
          <w:tcPr>
            <w:tcW w:w="3000" w:type="dxa"/>
          </w:tcPr>
          <w:p w:rsidR="00C04E73" w:rsidRDefault="008C2F52">
            <w:pPr>
              <w:jc w:val="center"/>
            </w:pPr>
            <w:r>
              <w:rPr>
                <w:sz w:val="18"/>
                <w:szCs w:val="18"/>
              </w:rPr>
              <w:t>Entrega parámetros solicitados</w:t>
            </w:r>
          </w:p>
        </w:tc>
        <w:tc>
          <w:tcPr>
            <w:tcW w:w="3000" w:type="dxa"/>
          </w:tcPr>
          <w:p w:rsidR="00C04E73" w:rsidRDefault="008C2F52">
            <w:pPr>
              <w:jc w:val="center"/>
            </w:pPr>
            <w:r>
              <w:rPr>
                <w:sz w:val="18"/>
                <w:szCs w:val="18"/>
              </w:rPr>
              <w:t>Entrega con frecuencia solicitada</w:t>
            </w:r>
          </w:p>
        </w:tc>
        <w:tc>
          <w:tcPr>
            <w:tcW w:w="3000" w:type="dxa"/>
          </w:tcPr>
          <w:p w:rsidR="00C04E73" w:rsidRDefault="008C2F52">
            <w:pPr>
              <w:jc w:val="center"/>
            </w:pPr>
            <w:r>
              <w:rPr>
                <w:sz w:val="18"/>
                <w:szCs w:val="18"/>
              </w:rPr>
              <w:t>Caudal se encuentra bajo Resolución</w:t>
            </w:r>
          </w:p>
        </w:tc>
        <w:tc>
          <w:tcPr>
            <w:tcW w:w="3000" w:type="dxa"/>
          </w:tcPr>
          <w:p w:rsidR="00C04E73" w:rsidRDefault="008C2F52">
            <w:pPr>
              <w:jc w:val="center"/>
            </w:pPr>
            <w:r>
              <w:rPr>
                <w:sz w:val="18"/>
                <w:szCs w:val="18"/>
              </w:rPr>
              <w:t>Parámetros se encuentran bajo norma</w:t>
            </w:r>
          </w:p>
        </w:tc>
        <w:tc>
          <w:tcPr>
            <w:tcW w:w="3000" w:type="dxa"/>
          </w:tcPr>
          <w:p w:rsidR="00C04E73" w:rsidRDefault="008C2F52">
            <w:pPr>
              <w:jc w:val="center"/>
            </w:pPr>
            <w:r>
              <w:rPr>
                <w:sz w:val="18"/>
                <w:szCs w:val="18"/>
              </w:rPr>
              <w:t>Presenta Remuestras</w:t>
            </w:r>
          </w:p>
        </w:tc>
      </w:tr>
      <w:tr w:rsidR="00C04E73">
        <w:trPr>
          <w:jc w:val="center"/>
        </w:trPr>
        <w:tc>
          <w:tcPr>
            <w:tcW w:w="2310" w:type="auto"/>
          </w:tcPr>
          <w:p w:rsidR="00C04E73" w:rsidRDefault="008C2F52">
            <w:pPr>
              <w:jc w:val="center"/>
            </w:pPr>
            <w:r>
              <w:rPr>
                <w:sz w:val="18"/>
                <w:szCs w:val="18"/>
              </w:rPr>
              <w:t>99530480-5-2-86</w:t>
            </w:r>
          </w:p>
        </w:tc>
        <w:tc>
          <w:tcPr>
            <w:tcW w:w="2310" w:type="auto"/>
          </w:tcPr>
          <w:p w:rsidR="00C04E73" w:rsidRDefault="008C2F52">
            <w:pPr>
              <w:jc w:val="center"/>
            </w:pPr>
            <w:r>
              <w:rPr>
                <w:sz w:val="18"/>
                <w:szCs w:val="18"/>
              </w:rPr>
              <w:t>PUNTO 1 (CANAL DE RIEGO SILVANO)</w:t>
            </w:r>
          </w:p>
        </w:tc>
        <w:tc>
          <w:tcPr>
            <w:tcW w:w="2310" w:type="auto"/>
          </w:tcPr>
          <w:p w:rsidR="00C04E73" w:rsidRDefault="008C2F52">
            <w:pPr>
              <w:jc w:val="center"/>
            </w:pPr>
            <w:r>
              <w:rPr>
                <w:sz w:val="18"/>
                <w:szCs w:val="18"/>
              </w:rPr>
              <w:t>SI</w:t>
            </w:r>
          </w:p>
        </w:tc>
        <w:tc>
          <w:tcPr>
            <w:tcW w:w="2310" w:type="auto"/>
          </w:tcPr>
          <w:p w:rsidR="00C04E73" w:rsidRDefault="008C2F52">
            <w:pPr>
              <w:jc w:val="center"/>
            </w:pPr>
            <w:r>
              <w:rPr>
                <w:sz w:val="18"/>
                <w:szCs w:val="18"/>
              </w:rPr>
              <w:t>SI</w:t>
            </w:r>
          </w:p>
        </w:tc>
        <w:tc>
          <w:tcPr>
            <w:tcW w:w="2310" w:type="auto"/>
          </w:tcPr>
          <w:p w:rsidR="00C04E73" w:rsidRDefault="008C2F52">
            <w:pPr>
              <w:jc w:val="center"/>
            </w:pPr>
            <w:r>
              <w:rPr>
                <w:sz w:val="18"/>
                <w:szCs w:val="18"/>
              </w:rPr>
              <w:t>SI</w:t>
            </w:r>
          </w:p>
        </w:tc>
        <w:tc>
          <w:tcPr>
            <w:tcW w:w="2310" w:type="auto"/>
          </w:tcPr>
          <w:p w:rsidR="00C04E73" w:rsidRDefault="008C2F52">
            <w:pPr>
              <w:jc w:val="center"/>
            </w:pPr>
            <w:r>
              <w:rPr>
                <w:sz w:val="18"/>
                <w:szCs w:val="18"/>
              </w:rPr>
              <w:t>SI</w:t>
            </w:r>
          </w:p>
        </w:tc>
        <w:tc>
          <w:tcPr>
            <w:tcW w:w="2310" w:type="auto"/>
          </w:tcPr>
          <w:p w:rsidR="00C04E73" w:rsidRDefault="008C2F52">
            <w:pPr>
              <w:jc w:val="center"/>
            </w:pPr>
            <w:r>
              <w:rPr>
                <w:sz w:val="18"/>
                <w:szCs w:val="18"/>
              </w:rPr>
              <w:t>NO</w:t>
            </w:r>
          </w:p>
        </w:tc>
        <w:tc>
          <w:tcPr>
            <w:tcW w:w="2310" w:type="auto"/>
          </w:tcPr>
          <w:p w:rsidR="00C04E73" w:rsidRDefault="008C2F52">
            <w:pPr>
              <w:jc w:val="center"/>
            </w:pPr>
            <w:r>
              <w:rPr>
                <w:sz w:val="18"/>
                <w:szCs w:val="18"/>
              </w:rPr>
              <w:t>SI</w:t>
            </w:r>
          </w:p>
        </w:tc>
        <w:tc>
          <w:tcPr>
            <w:tcW w:w="2310" w:type="auto"/>
          </w:tcPr>
          <w:p w:rsidR="00C04E73" w:rsidRDefault="008C2F52">
            <w:pPr>
              <w:jc w:val="center"/>
            </w:pPr>
            <w:r>
              <w:rPr>
                <w:sz w:val="18"/>
                <w:szCs w:val="18"/>
              </w:rPr>
              <w:t>SI</w:t>
            </w:r>
          </w:p>
        </w:tc>
        <w:tc>
          <w:tcPr>
            <w:tcW w:w="2310" w:type="auto"/>
          </w:tcPr>
          <w:p w:rsidR="00C04E73" w:rsidRDefault="008C2F52">
            <w:pPr>
              <w:jc w:val="center"/>
            </w:pPr>
            <w:r>
              <w:rPr>
                <w:sz w:val="18"/>
                <w:szCs w:val="18"/>
              </w:rPr>
              <w:t>NO APLICA</w:t>
            </w:r>
          </w:p>
        </w:tc>
      </w:tr>
    </w:tbl>
    <w:p w:rsidR="00C04E73" w:rsidRDefault="008C2F52">
      <w:r>
        <w:rPr>
          <w:b/>
        </w:rPr>
        <w:br/>
        <w:t>5. CONCLUSIONES</w:t>
      </w:r>
    </w:p>
    <w:p w:rsidR="00C04E73" w:rsidRDefault="008C2F52">
      <w:r>
        <w:br/>
        <w:t>Del total de exigencias verificadas, se identificó la siguiente no conformidad:</w:t>
      </w:r>
    </w:p>
    <w:p w:rsidR="00C04E73" w:rsidRDefault="00C04E73"/>
    <w:tbl>
      <w:tblPr>
        <w:tblStyle w:val="Tablaconcuadrcula"/>
        <w:tblW w:w="5000" w:type="auto"/>
        <w:jc w:val="center"/>
        <w:tblLook w:val="04A0" w:firstRow="1" w:lastRow="0" w:firstColumn="1" w:lastColumn="0" w:noHBand="0" w:noVBand="1"/>
      </w:tblPr>
      <w:tblGrid>
        <w:gridCol w:w="1967"/>
        <w:gridCol w:w="4238"/>
        <w:gridCol w:w="7969"/>
      </w:tblGrid>
      <w:tr w:rsidR="00C04E73">
        <w:trPr>
          <w:jc w:val="center"/>
        </w:trPr>
        <w:tc>
          <w:tcPr>
            <w:tcW w:w="4500" w:type="dxa"/>
          </w:tcPr>
          <w:p w:rsidR="00C04E73" w:rsidRDefault="008C2F52">
            <w:pPr>
              <w:jc w:val="center"/>
            </w:pPr>
            <w:r>
              <w:t>N° de Hecho Constatado</w:t>
            </w:r>
          </w:p>
        </w:tc>
        <w:tc>
          <w:tcPr>
            <w:tcW w:w="15000" w:type="dxa"/>
          </w:tcPr>
          <w:p w:rsidR="00C04E73" w:rsidRDefault="008C2F52">
            <w:pPr>
              <w:jc w:val="center"/>
            </w:pPr>
            <w:r>
              <w:t>Exigencia Asociada</w:t>
            </w:r>
          </w:p>
        </w:tc>
        <w:tc>
          <w:tcPr>
            <w:tcW w:w="30000" w:type="dxa"/>
          </w:tcPr>
          <w:p w:rsidR="00C04E73" w:rsidRDefault="008C2F52">
            <w:pPr>
              <w:jc w:val="center"/>
            </w:pPr>
            <w:r>
              <w:t xml:space="preserve">Descripción </w:t>
            </w:r>
            <w:r>
              <w:t>de la No Conformidad</w:t>
            </w:r>
          </w:p>
        </w:tc>
      </w:tr>
      <w:tr w:rsidR="00C04E73">
        <w:trPr>
          <w:jc w:val="center"/>
        </w:trPr>
        <w:tc>
          <w:tcPr>
            <w:tcW w:w="2310" w:type="auto"/>
          </w:tcPr>
          <w:p w:rsidR="00C04E73" w:rsidRDefault="008C2F52">
            <w:pPr>
              <w:jc w:val="center"/>
            </w:pPr>
            <w:r>
              <w:lastRenderedPageBreak/>
              <w:t>5</w:t>
            </w:r>
          </w:p>
        </w:tc>
        <w:tc>
          <w:tcPr>
            <w:tcW w:w="2310" w:type="auto"/>
          </w:tcPr>
          <w:p w:rsidR="00C04E73" w:rsidRDefault="008C2F52">
            <w:r>
              <w:t>Entregar con frecuencia solicitada</w:t>
            </w:r>
          </w:p>
        </w:tc>
        <w:tc>
          <w:tcPr>
            <w:tcW w:w="2310" w:type="auto"/>
          </w:tcPr>
          <w:p w:rsidR="00C04E73" w:rsidRDefault="008C2F52">
            <w:r>
              <w:t>El establecimiento industrial no informa en su autocontrol todas las muestras del período controlado indicadas en su programa de monitoreo.</w:t>
            </w:r>
          </w:p>
        </w:tc>
      </w:tr>
    </w:tbl>
    <w:p w:rsidR="00C04E73" w:rsidRDefault="008C2F52">
      <w:r>
        <w:rPr>
          <w:b/>
        </w:rPr>
        <w:br/>
        <w:t>6. ANEXOS</w:t>
      </w:r>
    </w:p>
    <w:p w:rsidR="00C04E73" w:rsidRDefault="00C04E73"/>
    <w:tbl>
      <w:tblPr>
        <w:tblStyle w:val="Tablaconcuadrcula"/>
        <w:tblW w:w="5000" w:type="auto"/>
        <w:jc w:val="center"/>
        <w:tblLook w:val="04A0" w:firstRow="1" w:lastRow="0" w:firstColumn="1" w:lastColumn="0" w:noHBand="0" w:noVBand="1"/>
      </w:tblPr>
      <w:tblGrid>
        <w:gridCol w:w="3365"/>
        <w:gridCol w:w="10809"/>
      </w:tblGrid>
      <w:tr w:rsidR="00C04E73">
        <w:trPr>
          <w:jc w:val="center"/>
        </w:trPr>
        <w:tc>
          <w:tcPr>
            <w:tcW w:w="4500" w:type="dxa"/>
          </w:tcPr>
          <w:p w:rsidR="00C04E73" w:rsidRDefault="008C2F52">
            <w:pPr>
              <w:jc w:val="center"/>
            </w:pPr>
            <w:r>
              <w:t>N° Anexo</w:t>
            </w:r>
          </w:p>
        </w:tc>
        <w:tc>
          <w:tcPr>
            <w:tcW w:w="15000" w:type="dxa"/>
          </w:tcPr>
          <w:p w:rsidR="00C04E73" w:rsidRDefault="008C2F52">
            <w:pPr>
              <w:jc w:val="center"/>
            </w:pPr>
            <w:r>
              <w:t xml:space="preserve">Nombre Anexo </w:t>
            </w:r>
          </w:p>
        </w:tc>
      </w:tr>
      <w:tr w:rsidR="00C04E73">
        <w:trPr>
          <w:jc w:val="center"/>
        </w:trPr>
        <w:tc>
          <w:tcPr>
            <w:tcW w:w="2310" w:type="auto"/>
          </w:tcPr>
          <w:p w:rsidR="00C04E73" w:rsidRDefault="008C2F52">
            <w:pPr>
              <w:jc w:val="center"/>
            </w:pPr>
            <w:r>
              <w:t>1</w:t>
            </w:r>
          </w:p>
        </w:tc>
        <w:tc>
          <w:tcPr>
            <w:tcW w:w="2310" w:type="auto"/>
          </w:tcPr>
          <w:p w:rsidR="00C04E73" w:rsidRDefault="008C2F52">
            <w:r>
              <w:t xml:space="preserve">Ficha de </w:t>
            </w:r>
            <w:r>
              <w:t>resultados de autocontrol PUNTO 1 (CANAL DE RIEGO SILVANO)</w:t>
            </w:r>
          </w:p>
        </w:tc>
      </w:tr>
    </w:tbl>
    <w:p w:rsidR="00000000" w:rsidRDefault="008C2F52"/>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2F52">
      <w:r>
        <w:separator/>
      </w:r>
    </w:p>
  </w:endnote>
  <w:endnote w:type="continuationSeparator" w:id="0">
    <w:p w:rsidR="00000000" w:rsidRDefault="008C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C2F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C2F52"/>
  <w:p w:rsidR="00C04E73" w:rsidRDefault="008C2F52">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C2F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2F52">
      <w:r>
        <w:separator/>
      </w:r>
    </w:p>
  </w:footnote>
  <w:footnote w:type="continuationSeparator" w:id="0">
    <w:p w:rsidR="00000000" w:rsidRDefault="008C2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8C2F52"/>
    <w:rsid w:val="00A906D8"/>
    <w:rsid w:val="00AB5A74"/>
    <w:rsid w:val="00C04E73"/>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C2F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C2F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SqArINMAxN8CTFdQfd+GWtwdHVk=</DigestValue>
    </Reference>
    <Reference URI="#idOfficeObject" Type="http://www.w3.org/2000/09/xmldsig#Object">
      <DigestMethod Algorithm="http://www.w3.org/2000/09/xmldsig#sha1"/>
      <DigestValue>iimLL4ByX2Erd7K5rbo0g4HPcu4=</DigestValue>
    </Reference>
    <Reference URI="#idSignedProperties" Type="http://uri.etsi.org/01903#SignedProperties">
      <Transforms>
        <Transform Algorithm="http://www.w3.org/TR/2001/REC-xml-c14n-20010315"/>
      </Transforms>
      <DigestMethod Algorithm="http://www.w3.org/2000/09/xmldsig#sha1"/>
      <DigestValue>4s9m9zz5N8crzHh7gE3cGUscYqY=</DigestValue>
    </Reference>
    <Reference URI="#idValidSigLnImg" Type="http://www.w3.org/2000/09/xmldsig#Object">
      <DigestMethod Algorithm="http://www.w3.org/2000/09/xmldsig#sha1"/>
      <DigestValue>mAQYAJKAEP4vS15/nRaBTM//rDg=</DigestValue>
    </Reference>
    <Reference URI="#idInvalidSigLnImg" Type="http://www.w3.org/2000/09/xmldsig#Object">
      <DigestMethod Algorithm="http://www.w3.org/2000/09/xmldsig#sha1"/>
      <DigestValue>0cS848LQYK6ycsIBBaV80EasKkk=</DigestValue>
    </Reference>
  </SignedInfo>
  <SignatureValue>Yezr/WHWDaUvMWFwNTEGg6yeaUgKVAibU2cA7RgQgN2ow3dQufr74hXk/2kS0Sote7fVF7WZqpnE
HWt5XBMOFxvL5/zSoWjCmbj90+wa53myaPffqDuLH5TIvgfE75pbRd0H9F9JMpI+LzdXAG9TshuW
NcrnnKyniA3NtkVSahSBD4ppJ7Dtc6elmn1Oz8uQj3aCNhMdsbW7HKF+bDKRGgRV/XWHnwsLWVZB
mElGHI95fTtYbkIWsW3E9n99rhh+PeT+/kE1XDKUv57e03cSPgTFI0wK/NU8/HBU511d0BoM+v+Y
wm1weAEbXhHivvkivs7b5PSlOfy2FjayDI8imA==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KC+bNbOECUfx4Z/5uJGXXpTPFyA=</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bm7q7Y35EU06+D/L26xsp0Z1Rnk=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SgHd5JWjVfklv07JOkLiOckb44w=</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oZtCRLOdQE8s6BakTKgM9FLbHnQ=</DigestValue>
      </Reference>
      <Reference URI="/word/footer3.xml?ContentType=application/vnd.openxmlformats-officedocument.wordprocessingml.footer+xml">
        <DigestMethod Algorithm="http://www.w3.org/2000/09/xmldsig#sha1"/>
        <DigestValue>tWUADCHjzL3Y2jx6BWv1T9Wo8l0=</DigestValue>
      </Reference>
      <Reference URI="/word/document.xml?ContentType=application/vnd.openxmlformats-officedocument.wordprocessingml.document.main+xml">
        <DigestMethod Algorithm="http://www.w3.org/2000/09/xmldsig#sha1"/>
        <DigestValue>R667UhGkdgVAGc1oFX6/Fn9mdnw=</DigestValue>
      </Reference>
      <Reference URI="/word/footnotes.xml?ContentType=application/vnd.openxmlformats-officedocument.wordprocessingml.footnotes+xml">
        <DigestMethod Algorithm="http://www.w3.org/2000/09/xmldsig#sha1"/>
        <DigestValue>CVDMP3dCcrwMAfqKJpqHcpd6hio=</DigestValue>
      </Reference>
      <Reference URI="/word/footer1.xml?ContentType=application/vnd.openxmlformats-officedocument.wordprocessingml.footer+xml">
        <DigestMethod Algorithm="http://www.w3.org/2000/09/xmldsig#sha1"/>
        <DigestValue>tWUADCHjzL3Y2jx6BWv1T9Wo8l0=</DigestValue>
      </Reference>
      <Reference URI="/word/footer2.xml?ContentType=application/vnd.openxmlformats-officedocument.wordprocessingml.footer+xml">
        <DigestMethod Algorithm="http://www.w3.org/2000/09/xmldsig#sha1"/>
        <DigestValue>t+cVckqtP4YL1gGV9GTiGlyt1YI=</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2014-01-07T13:34:17Z</mdssi:Value>
        </mdssi:SignatureTime>
      </SignatureProperty>
    </SignatureProperties>
  </Object>
  <Object Id="idOfficeObject">
    <SignatureProperties>
      <SignatureProperty Id="idOfficeV1Details" Target="idPackageSignature">
        <SignatureInfoV1 xmlns="http://schemas.microsoft.com/office/2006/digsig">
          <SetupID>{6D92DEFB-6F92-4077-9A15-49798D9659C1}</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2014-01-07T13:34:17Z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slqgjzgAXTWuWgjClloBAAAAtCODWsC8pFpgWV8DCMKWWgEAAAC0I4Na5CODWqBQ/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KASA+P//+Gj2DID6//8AAAAAAAAAAABY9wyA+v//AAAAAAAAAACWAPgAAAAAAMLSAAAAAEd3AAAAACSTOACokjgAX6hDdzjbIgjwnD0I1AAAAJgVIWI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4aPYMgPr//wAAAAAAAAAAAFj3DID6//8AAAAAAAAAAJYA+AAAAAAAwtIAAAAAR3cAAAAAJJM4AKiSOABfqEN3ONsiCFChPQjUAAAArhQhtCIAigEIAAAAAAAAAAAAAADXqEN3dAAuAE0AUwACAAAAAAAAADcANwBCADIAAAAAAAgAAAAAAAAA1AAAAAgACgDkqEN3SJM4AAAAAABDADoAAAQAALhBugkAAPgHAAC6CWQAdQBhAHIAZABvAAAAAABRAAAArJE4AAAEAAAAAPgHuEG6CayROACkPEN30zxDd7CDYncAgAcAAAAAAAAA+AcQ9LIJcwBvAGYAdAAQ9LIJaQBuAKz0sgl3AHMAUQAAAAAAbQAQ9LIJ0QM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559</Words>
  <Characters>3079</Characters>
  <Application>Microsoft Office Word</Application>
  <DocSecurity>0</DocSecurity>
  <Lines>25</Lines>
  <Paragraphs>7</Paragraphs>
  <ScaleCrop>false</ScaleCrop>
  <Company>HP</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2014-01-07T13:34:00Z</dcterms:created>
  <dcterms:modified xsi:type="dcterms:W3CDTF">2014-01-07T13:34:00Z</dcterms:modified>
</cp:coreProperties>
</file>