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38904887d043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0ecc6e9315e42ac"/>
      <w:footerReference w:type="even" r:id="R5357ddf2e0b440de"/>
      <w:footerReference w:type="first" r:id="Rc53ad561ee1c45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00d5c7848645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DFZ-2014-688-VII-NE-EI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2ad5c754c24cc7"/>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aafef896c5a4f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ab1d019c1a4500" /><Relationship Type="http://schemas.openxmlformats.org/officeDocument/2006/relationships/numbering" Target="/word/numbering.xml" Id="R714d1d49cfd0494a" /><Relationship Type="http://schemas.openxmlformats.org/officeDocument/2006/relationships/settings" Target="/word/settings.xml" Id="R16145a29e0bc4a04" /><Relationship Type="http://schemas.openxmlformats.org/officeDocument/2006/relationships/image" Target="/word/media/7d522b32-6e3c-447b-aad2-81cb3345d541.png" Id="R7c00d5c7848645d1" /><Relationship Type="http://schemas.openxmlformats.org/officeDocument/2006/relationships/image" Target="/word/media/6cef618d-1291-4f72-8021-1c4c31c13f99.png" Id="R3d2ad5c754c24cc7" /><Relationship Type="http://schemas.openxmlformats.org/officeDocument/2006/relationships/footer" Target="/word/footer1.xml" Id="Rd0ecc6e9315e42ac" /><Relationship Type="http://schemas.openxmlformats.org/officeDocument/2006/relationships/footer" Target="/word/footer2.xml" Id="R5357ddf2e0b440de" /><Relationship Type="http://schemas.openxmlformats.org/officeDocument/2006/relationships/footer" Target="/word/footer3.xml" Id="Rc53ad561ee1c45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afef896c5a4f96" /></Relationships>
</file>