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bdc3a382df4f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a9002ca62f4409"/>
      <w:footerReference w:type="even" r:id="R2ebb4a77448c4507"/>
      <w:footerReference w:type="first" r:id="Redfed42ac3f643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3b99bea314a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DFZ-2015-2421-XIV-NE-EI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5663665f48449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OCTUBRE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4b1268830845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96fbd6012b4618" /><Relationship Type="http://schemas.openxmlformats.org/officeDocument/2006/relationships/numbering" Target="/word/numbering.xml" Id="R3babee91cbf64fd3" /><Relationship Type="http://schemas.openxmlformats.org/officeDocument/2006/relationships/settings" Target="/word/settings.xml" Id="R670d4fc7879d455c" /><Relationship Type="http://schemas.openxmlformats.org/officeDocument/2006/relationships/image" Target="/word/media/651e26f1-b997-4741-87bf-6583bec1e3de.png" Id="R4c43b99bea314add" /><Relationship Type="http://schemas.openxmlformats.org/officeDocument/2006/relationships/image" Target="/word/media/ffaa8248-122a-4e5c-8b6d-ea3850adb9aa.png" Id="Ra65663665f484497" /><Relationship Type="http://schemas.openxmlformats.org/officeDocument/2006/relationships/footer" Target="/word/footer1.xml" Id="R6da9002ca62f4409" /><Relationship Type="http://schemas.openxmlformats.org/officeDocument/2006/relationships/footer" Target="/word/footer2.xml" Id="R2ebb4a77448c4507" /><Relationship Type="http://schemas.openxmlformats.org/officeDocument/2006/relationships/footer" Target="/word/footer3.xml" Id="Redfed42ac3f643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4b126883084538" /></Relationships>
</file>