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d53e0f407447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9824bbed024580"/>
      <w:footerReference w:type="even" r:id="R998eea18b3054c15"/>
      <w:footerReference w:type="first" r:id="R52c3630716bd48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71f234c3e14d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DFZ-2015-2433-X-NE-EI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7e32875b64469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74e2c6141948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a9244a095c444b" /><Relationship Type="http://schemas.openxmlformats.org/officeDocument/2006/relationships/numbering" Target="/word/numbering.xml" Id="R8a37ec33585f45e7" /><Relationship Type="http://schemas.openxmlformats.org/officeDocument/2006/relationships/settings" Target="/word/settings.xml" Id="R11e0731913cb4d0e" /><Relationship Type="http://schemas.openxmlformats.org/officeDocument/2006/relationships/image" Target="/word/media/2d34bd31-a84c-4c4b-b8ed-344b9f5ece3e.png" Id="Rd571f234c3e14dd9" /><Relationship Type="http://schemas.openxmlformats.org/officeDocument/2006/relationships/image" Target="/word/media/a876b513-ac7d-4c91-af00-b145eb5f677c.png" Id="R457e32875b644693" /><Relationship Type="http://schemas.openxmlformats.org/officeDocument/2006/relationships/footer" Target="/word/footer1.xml" Id="Rfc9824bbed024580" /><Relationship Type="http://schemas.openxmlformats.org/officeDocument/2006/relationships/footer" Target="/word/footer2.xml" Id="R998eea18b3054c15" /><Relationship Type="http://schemas.openxmlformats.org/officeDocument/2006/relationships/footer" Target="/word/footer3.xml" Id="R52c3630716bd48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74e2c614194836" /></Relationships>
</file>