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f34832e32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52ce34e5db94658"/>
      <w:footerReference w:type="even" r:id="R24e4f50da8644d77"/>
      <w:footerReference w:type="first" r:id="Rd6ab096fb0f54c9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33564c11547498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DFZ-2015-2411-VIII-NE-EI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be10aedb2764ce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12-10-2015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OCTUBRE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AGRIVEN@TIE.CL; CESARCIDGONZALEZ@GMAIL.COM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fbf4693be70247a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ea62909a543f0" /><Relationship Type="http://schemas.openxmlformats.org/officeDocument/2006/relationships/numbering" Target="/word/numbering.xml" Id="R4c17ab26c48e4ea7" /><Relationship Type="http://schemas.openxmlformats.org/officeDocument/2006/relationships/settings" Target="/word/settings.xml" Id="Rb0ee56100a054d2e" /><Relationship Type="http://schemas.openxmlformats.org/officeDocument/2006/relationships/image" Target="/word/media/5060b810-e5a5-4eac-bbce-0c68a7c28b8c.png" Id="Rd33564c11547498d" /><Relationship Type="http://schemas.openxmlformats.org/officeDocument/2006/relationships/image" Target="/word/media/de766e79-89f3-40f3-b38a-e9afad288d0a.png" Id="Rfbe10aedb2764ceb" /><Relationship Type="http://schemas.openxmlformats.org/officeDocument/2006/relationships/footer" Target="/word/footer1.xml" Id="R552ce34e5db94658" /><Relationship Type="http://schemas.openxmlformats.org/officeDocument/2006/relationships/footer" Target="/word/footer2.xml" Id="R24e4f50da8644d77" /><Relationship Type="http://schemas.openxmlformats.org/officeDocument/2006/relationships/footer" Target="/word/footer3.xml" Id="Rd6ab096fb0f54c9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fbf4693be70247af" /></Relationships>
</file>