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1b6ab66dfe4f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a12343f4834ca4"/>
      <w:footerReference w:type="even" r:id="R9a5686f793d8478d"/>
      <w:footerReference w:type="first" r:id="R0ab3aabf305843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8d19555ff84a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DFZ-2015-2416-IX-NE-EI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7e11ffe7d64e1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2d4b303f1747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1fa88295884dae" /><Relationship Type="http://schemas.openxmlformats.org/officeDocument/2006/relationships/numbering" Target="/word/numbering.xml" Id="Rf7f7e9cd45f14a3a" /><Relationship Type="http://schemas.openxmlformats.org/officeDocument/2006/relationships/settings" Target="/word/settings.xml" Id="R98bb1b0d605c456b" /><Relationship Type="http://schemas.openxmlformats.org/officeDocument/2006/relationships/image" Target="/word/media/4e7acf3d-d590-49d7-9708-130a5979df04.png" Id="Re78d19555ff84ad7" /><Relationship Type="http://schemas.openxmlformats.org/officeDocument/2006/relationships/image" Target="/word/media/39d24fc9-5d55-41df-b2c8-379c165ab244.png" Id="R5a7e11ffe7d64e1e" /><Relationship Type="http://schemas.openxmlformats.org/officeDocument/2006/relationships/footer" Target="/word/footer1.xml" Id="R95a12343f4834ca4" /><Relationship Type="http://schemas.openxmlformats.org/officeDocument/2006/relationships/footer" Target="/word/footer2.xml" Id="R9a5686f793d8478d" /><Relationship Type="http://schemas.openxmlformats.org/officeDocument/2006/relationships/footer" Target="/word/footer3.xml" Id="R0ab3aabf305843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2d4b303f1747c1" /></Relationships>
</file>