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ed65ef7fc46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991f67b6e464c36"/>
      <w:footerReference w:type="even" r:id="R963649817dad4e78"/>
      <w:footerReference w:type="first" r:id="Rc3ddabe1ece94f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4f128541e443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DFZ-2015-2245-XI-NE-EI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0becaf75644eee"/>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624ee38d944d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6d0381697846f1" /><Relationship Type="http://schemas.openxmlformats.org/officeDocument/2006/relationships/numbering" Target="/word/numbering.xml" Id="Rce0c854e13c344b9" /><Relationship Type="http://schemas.openxmlformats.org/officeDocument/2006/relationships/settings" Target="/word/settings.xml" Id="R72df854453d34beb" /><Relationship Type="http://schemas.openxmlformats.org/officeDocument/2006/relationships/image" Target="/word/media/d9f9dc5c-358a-4a74-be9a-b318867b6ceb.png" Id="R1d4f128541e443d3" /><Relationship Type="http://schemas.openxmlformats.org/officeDocument/2006/relationships/image" Target="/word/media/50f6866c-76b9-4149-af27-34aefa1f4ac8.png" Id="R5c0becaf75644eee" /><Relationship Type="http://schemas.openxmlformats.org/officeDocument/2006/relationships/footer" Target="/word/footer1.xml" Id="Rb991f67b6e464c36" /><Relationship Type="http://schemas.openxmlformats.org/officeDocument/2006/relationships/footer" Target="/word/footer2.xml" Id="R963649817dad4e78" /><Relationship Type="http://schemas.openxmlformats.org/officeDocument/2006/relationships/footer" Target="/word/footer3.xml" Id="Rc3ddabe1ece94f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624ee38d944d98" /></Relationships>
</file>