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6adaafb4847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b72ed2fd6a49c6"/>
      <w:footerReference w:type="even" r:id="R6272ee6354dd4b62"/>
      <w:footerReference w:type="first" r:id="Rc1976279c9d04d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34339ab16f465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DFZ-2015-1867-IV-NE-EI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33ac0eda55641be"/>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febba15dd8944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5c7549dc6d4c9a" /><Relationship Type="http://schemas.openxmlformats.org/officeDocument/2006/relationships/numbering" Target="/word/numbering.xml" Id="R8cd718224b6b49d9" /><Relationship Type="http://schemas.openxmlformats.org/officeDocument/2006/relationships/settings" Target="/word/settings.xml" Id="R8e6a992b03af4f54" /><Relationship Type="http://schemas.openxmlformats.org/officeDocument/2006/relationships/image" Target="/word/media/c71108dd-8f88-4aa2-9a51-11798d6066d5.png" Id="R8134339ab16f4656" /><Relationship Type="http://schemas.openxmlformats.org/officeDocument/2006/relationships/image" Target="/word/media/451b1b21-6465-4435-a839-f5623e496921.png" Id="Re33ac0eda55641be" /><Relationship Type="http://schemas.openxmlformats.org/officeDocument/2006/relationships/footer" Target="/word/footer1.xml" Id="R15b72ed2fd6a49c6" /><Relationship Type="http://schemas.openxmlformats.org/officeDocument/2006/relationships/footer" Target="/word/footer2.xml" Id="R6272ee6354dd4b62" /><Relationship Type="http://schemas.openxmlformats.org/officeDocument/2006/relationships/footer" Target="/word/footer3.xml" Id="Rc1976279c9d04d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febba15dd89446d" /></Relationships>
</file>