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6fbfd0557e43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77001339ca4e64"/>
      <w:footerReference w:type="even" r:id="Rc98e3a917dab4ecc"/>
      <w:footerReference w:type="first" r:id="R3faa65f52eab41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785503cd545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DFZ-2015-2051-V-NE-EI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624b66d5574c6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bfe7a4109044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d17c3847a24182" /><Relationship Type="http://schemas.openxmlformats.org/officeDocument/2006/relationships/numbering" Target="/word/numbering.xml" Id="R9f1f8c225d434647" /><Relationship Type="http://schemas.openxmlformats.org/officeDocument/2006/relationships/settings" Target="/word/settings.xml" Id="Redc6cadb52b8422b" /><Relationship Type="http://schemas.openxmlformats.org/officeDocument/2006/relationships/image" Target="/word/media/c1116850-51cc-4a9f-93aa-c41bf8068789.png" Id="R77d785503cd545d5" /><Relationship Type="http://schemas.openxmlformats.org/officeDocument/2006/relationships/image" Target="/word/media/4f512974-3828-4a67-8de0-9d5c5bf01ea7.png" Id="Re1624b66d5574c63" /><Relationship Type="http://schemas.openxmlformats.org/officeDocument/2006/relationships/footer" Target="/word/footer1.xml" Id="R5677001339ca4e64" /><Relationship Type="http://schemas.openxmlformats.org/officeDocument/2006/relationships/footer" Target="/word/footer2.xml" Id="Rc98e3a917dab4ecc" /><Relationship Type="http://schemas.openxmlformats.org/officeDocument/2006/relationships/footer" Target="/word/footer3.xml" Id="R3faa65f52eab41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bfe7a410904403" /></Relationships>
</file>