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15ac3ca31840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cfc0717c8844cf"/>
      <w:footerReference w:type="even" r:id="R21938c8f28d446fe"/>
      <w:footerReference w:type="first" r:id="R97b11924002b4a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ec9fc3137f4b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DFZ-2015-2313-XIII-NE-EI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306470691d4d3c"/>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fbbb81337e24d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4fe19719cc47b8" /><Relationship Type="http://schemas.openxmlformats.org/officeDocument/2006/relationships/numbering" Target="/word/numbering.xml" Id="R431fe1dd2eed45a4" /><Relationship Type="http://schemas.openxmlformats.org/officeDocument/2006/relationships/settings" Target="/word/settings.xml" Id="R7f3d323bdf184bd8" /><Relationship Type="http://schemas.openxmlformats.org/officeDocument/2006/relationships/image" Target="/word/media/2227db91-2154-44d0-a4ce-1ab4e12fc673.png" Id="Rd0ec9fc3137f4b65" /><Relationship Type="http://schemas.openxmlformats.org/officeDocument/2006/relationships/image" Target="/word/media/167b24a2-5a7b-4723-8fec-68df1eb2de0a.png" Id="Rde306470691d4d3c" /><Relationship Type="http://schemas.openxmlformats.org/officeDocument/2006/relationships/footer" Target="/word/footer1.xml" Id="R53cfc0717c8844cf" /><Relationship Type="http://schemas.openxmlformats.org/officeDocument/2006/relationships/footer" Target="/word/footer2.xml" Id="R21938c8f28d446fe" /><Relationship Type="http://schemas.openxmlformats.org/officeDocument/2006/relationships/footer" Target="/word/footer3.xml" Id="R97b11924002b4a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fbbb81337e24dc6" /></Relationships>
</file>