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dbc758f7f43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4f3934f4d14e10"/>
      <w:footerReference w:type="even" r:id="Rc89ee7e9e8a344fd"/>
      <w:footerReference w:type="first" r:id="R400b734cac4d48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428954919b4d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DFZ-2015-1915-V-NE-EI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484a8f72a14e78"/>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1e38a34ef8940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a626f71728436d" /><Relationship Type="http://schemas.openxmlformats.org/officeDocument/2006/relationships/numbering" Target="/word/numbering.xml" Id="Radeb1674bb594bbf" /><Relationship Type="http://schemas.openxmlformats.org/officeDocument/2006/relationships/settings" Target="/word/settings.xml" Id="Rf121fce275b24aa9" /><Relationship Type="http://schemas.openxmlformats.org/officeDocument/2006/relationships/image" Target="/word/media/5a22e779-1711-4956-854b-ce14a4d8a8ca.png" Id="R72428954919b4d81" /><Relationship Type="http://schemas.openxmlformats.org/officeDocument/2006/relationships/image" Target="/word/media/197db20b-d304-4885-9e7c-2302489a8dc1.png" Id="R5b484a8f72a14e78" /><Relationship Type="http://schemas.openxmlformats.org/officeDocument/2006/relationships/footer" Target="/word/footer1.xml" Id="Re24f3934f4d14e10" /><Relationship Type="http://schemas.openxmlformats.org/officeDocument/2006/relationships/footer" Target="/word/footer2.xml" Id="Rc89ee7e9e8a344fd" /><Relationship Type="http://schemas.openxmlformats.org/officeDocument/2006/relationships/footer" Target="/word/footer3.xml" Id="R400b734cac4d48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e38a34ef894086" /></Relationships>
</file>