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5dbc758f7f43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4f3934f4d14e10"/>
      <w:footerReference w:type="even" r:id="Rc89ee7e9e8a344fd"/>
      <w:footerReference w:type="first" r:id="R400b734cac4d48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428954919b4d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DFZ-2015-1915-V-NE-EI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484a8f72a14e7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e38a34ef8940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a626f71728436d" /><Relationship Type="http://schemas.openxmlformats.org/officeDocument/2006/relationships/numbering" Target="/word/numbering.xml" Id="Radeb1674bb594bbf" /><Relationship Type="http://schemas.openxmlformats.org/officeDocument/2006/relationships/settings" Target="/word/settings.xml" Id="Rf121fce275b24aa9" /><Relationship Type="http://schemas.openxmlformats.org/officeDocument/2006/relationships/image" Target="/word/media/5a22e779-1711-4956-854b-ce14a4d8a8ca.png" Id="R72428954919b4d81" /><Relationship Type="http://schemas.openxmlformats.org/officeDocument/2006/relationships/image" Target="/word/media/197db20b-d304-4885-9e7c-2302489a8dc1.png" Id="R5b484a8f72a14e78" /><Relationship Type="http://schemas.openxmlformats.org/officeDocument/2006/relationships/footer" Target="/word/footer1.xml" Id="Re24f3934f4d14e10" /><Relationship Type="http://schemas.openxmlformats.org/officeDocument/2006/relationships/footer" Target="/word/footer2.xml" Id="Rc89ee7e9e8a344fd" /><Relationship Type="http://schemas.openxmlformats.org/officeDocument/2006/relationships/footer" Target="/word/footer3.xml" Id="R400b734cac4d48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e38a34ef894086" /></Relationships>
</file>