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a28750e32b41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abbcc8941e4cb5"/>
      <w:footerReference w:type="even" r:id="R8db1a8db56ae45e3"/>
      <w:footerReference w:type="first" r:id="Rcea7fc90977b49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faf3d149e148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DFZ-2015-2055-VII-NE-EI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a0ef2423f740e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b7b5d03a244c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a4757f10ac481c" /><Relationship Type="http://schemas.openxmlformats.org/officeDocument/2006/relationships/numbering" Target="/word/numbering.xml" Id="Rfccead31aac8448d" /><Relationship Type="http://schemas.openxmlformats.org/officeDocument/2006/relationships/settings" Target="/word/settings.xml" Id="Recd602aa530844b7" /><Relationship Type="http://schemas.openxmlformats.org/officeDocument/2006/relationships/image" Target="/word/media/4ed68aaf-93a8-4d65-8989-491decbe5d55.png" Id="Ra4faf3d149e14859" /><Relationship Type="http://schemas.openxmlformats.org/officeDocument/2006/relationships/image" Target="/word/media/20d5cbb1-4ce1-4c5f-8809-f0bc66dcbcda.png" Id="R1ca0ef2423f740e2" /><Relationship Type="http://schemas.openxmlformats.org/officeDocument/2006/relationships/footer" Target="/word/footer1.xml" Id="R48abbcc8941e4cb5" /><Relationship Type="http://schemas.openxmlformats.org/officeDocument/2006/relationships/footer" Target="/word/footer2.xml" Id="R8db1a8db56ae45e3" /><Relationship Type="http://schemas.openxmlformats.org/officeDocument/2006/relationships/footer" Target="/word/footer3.xml" Id="Rcea7fc90977b49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b7b5d03a244cb8" /></Relationships>
</file>