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af98fa021642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101dd7d3054fe3"/>
      <w:footerReference w:type="even" r:id="Rf1a0a300b5ae4640"/>
      <w:footerReference w:type="first" r:id="R528d63da3f424a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1b89135b034c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DFZ-2015-2056-V-NE-EI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8a29e0bbe416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21622e7ef04a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6f933fd79d440d" /><Relationship Type="http://schemas.openxmlformats.org/officeDocument/2006/relationships/numbering" Target="/word/numbering.xml" Id="R4a589079f000469b" /><Relationship Type="http://schemas.openxmlformats.org/officeDocument/2006/relationships/settings" Target="/word/settings.xml" Id="R2060387106634e03" /><Relationship Type="http://schemas.openxmlformats.org/officeDocument/2006/relationships/image" Target="/word/media/1953e540-4794-4dad-a3c4-066c9ed71513.png" Id="Rfc1b89135b034c12" /><Relationship Type="http://schemas.openxmlformats.org/officeDocument/2006/relationships/image" Target="/word/media/bcb6e91e-a116-4b17-a962-a70198be84ea.png" Id="R0158a29e0bbe4162" /><Relationship Type="http://schemas.openxmlformats.org/officeDocument/2006/relationships/footer" Target="/word/footer1.xml" Id="R9c101dd7d3054fe3" /><Relationship Type="http://schemas.openxmlformats.org/officeDocument/2006/relationships/footer" Target="/word/footer2.xml" Id="Rf1a0a300b5ae4640" /><Relationship Type="http://schemas.openxmlformats.org/officeDocument/2006/relationships/footer" Target="/word/footer3.xml" Id="R528d63da3f424a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21622e7ef04a0c" /></Relationships>
</file>