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4043fa621c49b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ccdf820901e4219"/>
      <w:footerReference w:type="even" r:id="R7f8cf1194041473b"/>
      <w:footerReference w:type="first" r:id="Rcef607f5dd50430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b56b7f6ec4b4f1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DFZ-2015-1872-X-NE-EI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a860c3b3c564425"/>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SEPTIEMBRE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5e337a5e4d2497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c7e729150c94ae3" /><Relationship Type="http://schemas.openxmlformats.org/officeDocument/2006/relationships/numbering" Target="/word/numbering.xml" Id="Rfe3b061fa6f74363" /><Relationship Type="http://schemas.openxmlformats.org/officeDocument/2006/relationships/settings" Target="/word/settings.xml" Id="R08190c8388de4f28" /><Relationship Type="http://schemas.openxmlformats.org/officeDocument/2006/relationships/image" Target="/word/media/5d826931-753f-4414-bcf2-6d1d1df15a09.png" Id="R2b56b7f6ec4b4f16" /><Relationship Type="http://schemas.openxmlformats.org/officeDocument/2006/relationships/image" Target="/word/media/9a56fdb5-4136-48e4-942f-64f889666790.png" Id="R1a860c3b3c564425" /><Relationship Type="http://schemas.openxmlformats.org/officeDocument/2006/relationships/footer" Target="/word/footer1.xml" Id="R4ccdf820901e4219" /><Relationship Type="http://schemas.openxmlformats.org/officeDocument/2006/relationships/footer" Target="/word/footer2.xml" Id="R7f8cf1194041473b" /><Relationship Type="http://schemas.openxmlformats.org/officeDocument/2006/relationships/footer" Target="/word/footer3.xml" Id="Rcef607f5dd50430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5e337a5e4d24975" /></Relationships>
</file>